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86428F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444597" w:rsidRDefault="00444597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относно съставяне на АУАН.</w:t>
      </w:r>
    </w:p>
    <w:p w:rsidR="000A72AB" w:rsidRDefault="0086428F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сигнал от Българска социалистическа партия</w:t>
      </w:r>
      <w:r w:rsidR="00444597">
        <w:rPr>
          <w:rFonts w:ascii="Times New Roman" w:hAnsi="Times New Roman" w:cs="Times New Roman"/>
          <w:sz w:val="28"/>
          <w:szCs w:val="28"/>
        </w:rPr>
        <w:t xml:space="preserve"> и разглеждане на жалба от предизборния щаб на партия ГЕРБ.</w:t>
      </w:r>
    </w:p>
    <w:p w:rsidR="00444597" w:rsidRDefault="00444597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жалба от Българска социалистическа партия.</w:t>
      </w:r>
    </w:p>
    <w:p w:rsidR="00444597" w:rsidRDefault="00444597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жалба от Местна коалиция „ЕТРОПОЛЕ“ .</w:t>
      </w:r>
      <w:bookmarkStart w:id="0" w:name="_GoBack"/>
      <w:bookmarkEnd w:id="0"/>
    </w:p>
    <w:p w:rsidR="00F16BBF" w:rsidRPr="0086428F" w:rsidRDefault="00F16BBF" w:rsidP="0086428F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6BBF" w:rsidRPr="0086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C4847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2204C6"/>
    <w:rsid w:val="0022725D"/>
    <w:rsid w:val="00324B27"/>
    <w:rsid w:val="00444597"/>
    <w:rsid w:val="0046216B"/>
    <w:rsid w:val="004A0ED7"/>
    <w:rsid w:val="0050460C"/>
    <w:rsid w:val="006C1F55"/>
    <w:rsid w:val="006E106E"/>
    <w:rsid w:val="008414C9"/>
    <w:rsid w:val="00844FAB"/>
    <w:rsid w:val="0086428F"/>
    <w:rsid w:val="00A46727"/>
    <w:rsid w:val="00A8495E"/>
    <w:rsid w:val="00AC26F9"/>
    <w:rsid w:val="00D152E1"/>
    <w:rsid w:val="00D510DC"/>
    <w:rsid w:val="00E32C58"/>
    <w:rsid w:val="00EC78BE"/>
    <w:rsid w:val="00F16BBF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23</cp:revision>
  <dcterms:created xsi:type="dcterms:W3CDTF">2015-09-24T08:39:00Z</dcterms:created>
  <dcterms:modified xsi:type="dcterms:W3CDTF">2015-10-25T10:59:00Z</dcterms:modified>
</cp:coreProperties>
</file>