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3559E4"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174CF7">
        <w:rPr>
          <w:b/>
          <w:sz w:val="28"/>
          <w:szCs w:val="28"/>
          <w:u w:val="single"/>
          <w:lang w:val="en-US"/>
        </w:rPr>
        <w:t>5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174CF7">
        <w:rPr>
          <w:sz w:val="28"/>
          <w:szCs w:val="28"/>
          <w:lang w:val="en-US"/>
        </w:rPr>
        <w:t>5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3559E4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>.</w:t>
      </w:r>
      <w:r w:rsidR="003559E4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502F6D" w:rsidRDefault="00174CF7" w:rsidP="00F00BC1">
      <w:pPr>
        <w:pStyle w:val="a3"/>
        <w:numPr>
          <w:ilvl w:val="0"/>
          <w:numId w:val="2"/>
        </w:numPr>
        <w:ind w:left="720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</w:t>
      </w:r>
      <w:r w:rsidR="003559E4">
        <w:rPr>
          <w:sz w:val="28"/>
          <w:szCs w:val="28"/>
        </w:rPr>
        <w:t>на жалба от предизборния щаб на местна коалиция ЕТРОПОЛЕ</w:t>
      </w:r>
      <w:r w:rsidR="00F00BC1">
        <w:rPr>
          <w:sz w:val="28"/>
          <w:szCs w:val="28"/>
        </w:rPr>
        <w:t>.</w:t>
      </w:r>
    </w:p>
    <w:p w:rsidR="00F00BC1" w:rsidRPr="00F00BC1" w:rsidRDefault="00F00BC1" w:rsidP="00F00BC1">
      <w:pPr>
        <w:ind w:left="360" w:right="-709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174CF7">
        <w:rPr>
          <w:sz w:val="28"/>
          <w:szCs w:val="28"/>
        </w:rPr>
        <w:t>Ангелина Николова, Петя Цветанова и Веселка Налбатска</w:t>
      </w:r>
      <w:r w:rsidR="00B8071B">
        <w:rPr>
          <w:sz w:val="28"/>
          <w:szCs w:val="28"/>
        </w:rPr>
        <w:t>.</w:t>
      </w:r>
    </w:p>
    <w:p w:rsidR="005E53AA" w:rsidRPr="005D7DDC" w:rsidRDefault="005D7DDC" w:rsidP="0008685D">
      <w:pPr>
        <w:ind w:right="-108"/>
        <w:jc w:val="both"/>
        <w:rPr>
          <w:sz w:val="28"/>
          <w:szCs w:val="28"/>
        </w:rPr>
      </w:pPr>
      <w:r>
        <w:tab/>
      </w:r>
      <w:r w:rsidRPr="005D7DDC">
        <w:rPr>
          <w:sz w:val="28"/>
          <w:szCs w:val="28"/>
        </w:rPr>
        <w:t>На заседанието присъства и</w:t>
      </w:r>
      <w:r w:rsidR="00F6338B">
        <w:rPr>
          <w:sz w:val="28"/>
          <w:szCs w:val="28"/>
        </w:rPr>
        <w:t xml:space="preserve"> външен</w:t>
      </w:r>
      <w:r w:rsidRPr="005D7DDC">
        <w:rPr>
          <w:sz w:val="28"/>
          <w:szCs w:val="28"/>
        </w:rPr>
        <w:t xml:space="preserve"> експерт</w:t>
      </w:r>
      <w:r w:rsidR="00F6338B">
        <w:rPr>
          <w:sz w:val="28"/>
          <w:szCs w:val="28"/>
        </w:rPr>
        <w:t>, привлечен</w:t>
      </w:r>
      <w:r>
        <w:rPr>
          <w:sz w:val="28"/>
          <w:szCs w:val="28"/>
        </w:rPr>
        <w:t xml:space="preserve"> към ОИК </w:t>
      </w:r>
      <w:r w:rsidR="00F633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38B">
        <w:rPr>
          <w:sz w:val="28"/>
          <w:szCs w:val="28"/>
        </w:rPr>
        <w:t>адвокат Тодор Кайров.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3559E4">
        <w:rPr>
          <w:sz w:val="28"/>
          <w:szCs w:val="28"/>
        </w:rPr>
        <w:t>10</w:t>
      </w:r>
      <w:r w:rsidR="00F26CDB">
        <w:rPr>
          <w:sz w:val="28"/>
          <w:szCs w:val="28"/>
        </w:rPr>
        <w:t>.</w:t>
      </w:r>
      <w:r w:rsidR="003559E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174CF7">
        <w:rPr>
          <w:sz w:val="28"/>
          <w:szCs w:val="28"/>
        </w:rPr>
        <w:t>седем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</w:t>
      </w:r>
      <w:r w:rsidR="00174CF7">
        <w:rPr>
          <w:sz w:val="28"/>
          <w:szCs w:val="28"/>
        </w:rPr>
        <w:t>сегашното</w:t>
      </w:r>
      <w:r>
        <w:rPr>
          <w:sz w:val="28"/>
          <w:szCs w:val="28"/>
        </w:rPr>
        <w:t xml:space="preserve"> заседание. 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346F48">
        <w:rPr>
          <w:sz w:val="28"/>
          <w:szCs w:val="28"/>
        </w:rPr>
        <w:t>8</w:t>
      </w:r>
      <w:r w:rsidR="00141B93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346F48">
        <w:rPr>
          <w:sz w:val="28"/>
          <w:szCs w:val="28"/>
        </w:rPr>
        <w:t>осем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F00BC1">
        <w:rPr>
          <w:sz w:val="28"/>
          <w:szCs w:val="28"/>
        </w:rPr>
        <w:t>7</w:t>
      </w:r>
      <w:r w:rsidR="00327F49">
        <w:rPr>
          <w:sz w:val="28"/>
          <w:szCs w:val="28"/>
        </w:rPr>
        <w:t xml:space="preserve"> /</w:t>
      </w:r>
      <w:r w:rsidR="00F00BC1">
        <w:rPr>
          <w:sz w:val="28"/>
          <w:szCs w:val="28"/>
        </w:rPr>
        <w:t>седем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17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346F48">
        <w:rPr>
          <w:sz w:val="28"/>
          <w:szCs w:val="28"/>
        </w:rPr>
        <w:t>8</w:t>
      </w:r>
      <w:r w:rsidR="00327F49">
        <w:rPr>
          <w:sz w:val="28"/>
          <w:szCs w:val="28"/>
        </w:rPr>
        <w:t xml:space="preserve"> /</w:t>
      </w:r>
      <w:r w:rsidR="00346F48">
        <w:rPr>
          <w:sz w:val="28"/>
          <w:szCs w:val="28"/>
        </w:rPr>
        <w:t>осем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82FBE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174CF7">
        <w:rPr>
          <w:sz w:val="28"/>
          <w:szCs w:val="28"/>
        </w:rPr>
        <w:t>в ОИК е постъпил</w:t>
      </w:r>
      <w:r w:rsidR="003559E4">
        <w:rPr>
          <w:sz w:val="28"/>
          <w:szCs w:val="28"/>
        </w:rPr>
        <w:t>а жалба</w:t>
      </w:r>
      <w:r w:rsidR="00174CF7">
        <w:rPr>
          <w:sz w:val="28"/>
          <w:szCs w:val="28"/>
        </w:rPr>
        <w:t xml:space="preserve"> от </w:t>
      </w:r>
      <w:r w:rsidR="003559E4">
        <w:rPr>
          <w:sz w:val="28"/>
          <w:szCs w:val="28"/>
        </w:rPr>
        <w:t>предизборния щаб на местна коалиция ЕТРО</w:t>
      </w:r>
      <w:r w:rsidR="00101D47">
        <w:rPr>
          <w:sz w:val="28"/>
          <w:szCs w:val="28"/>
        </w:rPr>
        <w:t>ПОЛЕ относно устни указания, кои</w:t>
      </w:r>
      <w:r w:rsidR="003559E4">
        <w:rPr>
          <w:sz w:val="28"/>
          <w:szCs w:val="28"/>
        </w:rPr>
        <w:t>то са давани на СИК  във връзка със</w:t>
      </w:r>
      <w:r w:rsidR="00174CF7">
        <w:rPr>
          <w:sz w:val="28"/>
          <w:szCs w:val="28"/>
        </w:rPr>
        <w:t xml:space="preserve"> сгъването на бюлетините и разкриване тайната на вота в някои секции. </w:t>
      </w:r>
      <w:r w:rsidR="003559E4">
        <w:rPr>
          <w:sz w:val="28"/>
          <w:szCs w:val="28"/>
        </w:rPr>
        <w:t xml:space="preserve">Тези указания са следните: да се спазва сгъването на бюлетината по решение № 2608 на ЦИК от члена на СИК, който ги </w:t>
      </w:r>
      <w:r w:rsidR="00101D47">
        <w:rPr>
          <w:sz w:val="28"/>
          <w:szCs w:val="28"/>
        </w:rPr>
        <w:t xml:space="preserve">откъсва и </w:t>
      </w:r>
      <w:r w:rsidR="003559E4">
        <w:rPr>
          <w:sz w:val="28"/>
          <w:szCs w:val="28"/>
        </w:rPr>
        <w:t>подава</w:t>
      </w:r>
      <w:r w:rsidR="00101D47">
        <w:rPr>
          <w:sz w:val="28"/>
          <w:szCs w:val="28"/>
        </w:rPr>
        <w:t xml:space="preserve"> на избирателя</w:t>
      </w:r>
      <w:r w:rsidR="003559E4">
        <w:rPr>
          <w:sz w:val="28"/>
          <w:szCs w:val="28"/>
        </w:rPr>
        <w:t>, а именно да сгъва два пъти бюлетината.</w:t>
      </w:r>
      <w:r w:rsidR="00174CF7">
        <w:rPr>
          <w:sz w:val="28"/>
          <w:szCs w:val="28"/>
        </w:rPr>
        <w:t xml:space="preserve"> </w:t>
      </w:r>
      <w:r w:rsidR="003559E4">
        <w:rPr>
          <w:sz w:val="28"/>
          <w:szCs w:val="28"/>
        </w:rPr>
        <w:t>А след като</w:t>
      </w:r>
      <w:r w:rsidR="00174CF7">
        <w:rPr>
          <w:sz w:val="28"/>
          <w:szCs w:val="28"/>
        </w:rPr>
        <w:t xml:space="preserve"> избирателя</w:t>
      </w:r>
      <w:r w:rsidR="003559E4">
        <w:rPr>
          <w:sz w:val="28"/>
          <w:szCs w:val="28"/>
        </w:rPr>
        <w:t xml:space="preserve"> упражни правото си </w:t>
      </w:r>
      <w:r w:rsidR="00101D47">
        <w:rPr>
          <w:sz w:val="28"/>
          <w:szCs w:val="28"/>
        </w:rPr>
        <w:t xml:space="preserve">на глас </w:t>
      </w:r>
      <w:r w:rsidR="003559E4">
        <w:rPr>
          <w:sz w:val="28"/>
          <w:szCs w:val="28"/>
        </w:rPr>
        <w:t>и</w:t>
      </w:r>
      <w:r w:rsidR="00174CF7">
        <w:rPr>
          <w:sz w:val="28"/>
          <w:szCs w:val="28"/>
        </w:rPr>
        <w:t xml:space="preserve"> след полагането на втори печат и откъсването на отрязъка от бюлетината, </w:t>
      </w:r>
      <w:r w:rsidR="003559E4">
        <w:rPr>
          <w:sz w:val="28"/>
          <w:szCs w:val="28"/>
        </w:rPr>
        <w:t xml:space="preserve">избирателят </w:t>
      </w:r>
      <w:r w:rsidR="00101D47">
        <w:rPr>
          <w:sz w:val="28"/>
          <w:szCs w:val="28"/>
        </w:rPr>
        <w:t xml:space="preserve">ако се съмнява, че ще се разкрие вота му, </w:t>
      </w:r>
      <w:r w:rsidR="003559E4">
        <w:rPr>
          <w:sz w:val="28"/>
          <w:szCs w:val="28"/>
        </w:rPr>
        <w:t xml:space="preserve">по желание да сгъва същата още два или три пъти и </w:t>
      </w:r>
      <w:r w:rsidR="00174CF7">
        <w:rPr>
          <w:sz w:val="28"/>
          <w:szCs w:val="28"/>
        </w:rPr>
        <w:t>чак тогава да се пуска в избирателната кутия.</w:t>
      </w:r>
    </w:p>
    <w:p w:rsidR="003424B7" w:rsidRDefault="003424B7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Причината за</w:t>
      </w:r>
      <w:r w:rsidR="003559E4">
        <w:rPr>
          <w:sz w:val="28"/>
          <w:szCs w:val="28"/>
        </w:rPr>
        <w:t xml:space="preserve"> даването на това указание е постъпил сигнал, че</w:t>
      </w:r>
      <w:r>
        <w:rPr>
          <w:sz w:val="28"/>
          <w:szCs w:val="28"/>
        </w:rPr>
        <w:t xml:space="preserve"> </w:t>
      </w:r>
      <w:r w:rsidR="003559E4">
        <w:rPr>
          <w:sz w:val="28"/>
          <w:szCs w:val="28"/>
        </w:rPr>
        <w:t>бюлетините се разтварят и вота на избирателите се вижда. Наистина в началото на изборния ден е имало секции в които бюлетините са се разтваряли, но към момента комисиите в най-натоварените секции работят добре. Избирателите сами си преценяват дали ще прегънат още бюлетините си.</w:t>
      </w:r>
    </w:p>
    <w:p w:rsidR="003559E4" w:rsidRDefault="003559E4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жалбата е изложено, че закона разпорежда, че бюлетините се сгъват веднъж. </w:t>
      </w:r>
      <w:r w:rsidR="008F55A3">
        <w:rPr>
          <w:sz w:val="28"/>
          <w:szCs w:val="28"/>
        </w:rPr>
        <w:t>Но в</w:t>
      </w:r>
      <w:r>
        <w:rPr>
          <w:sz w:val="28"/>
          <w:szCs w:val="28"/>
        </w:rPr>
        <w:t xml:space="preserve"> решение № 2608-МИ/НР от 15.10.2015 г. на ЦИК е указано</w:t>
      </w:r>
      <w:r w:rsidR="008F55A3">
        <w:rPr>
          <w:sz w:val="28"/>
          <w:szCs w:val="28"/>
        </w:rPr>
        <w:t>,</w:t>
      </w:r>
      <w:r>
        <w:rPr>
          <w:sz w:val="28"/>
          <w:szCs w:val="28"/>
        </w:rPr>
        <w:t xml:space="preserve"> че бюлетините се сгъват по два пъти</w:t>
      </w:r>
      <w:r w:rsidR="001E0B4D">
        <w:rPr>
          <w:sz w:val="28"/>
          <w:szCs w:val="28"/>
        </w:rPr>
        <w:t xml:space="preserve"> и на избирателя се дават указания да сгъва бюлетината по същия начин</w:t>
      </w:r>
      <w:r>
        <w:rPr>
          <w:sz w:val="28"/>
          <w:szCs w:val="28"/>
        </w:rPr>
        <w:t>.</w:t>
      </w:r>
      <w:r w:rsidR="00EE6013">
        <w:rPr>
          <w:sz w:val="28"/>
          <w:szCs w:val="28"/>
        </w:rPr>
        <w:t xml:space="preserve"> Същото решение е раздадено на всички СИК на територията на общината и им е казано членът, който откъсва и подава бюлетините на избирателя да го спазва.</w:t>
      </w:r>
    </w:p>
    <w:p w:rsidR="0064143E" w:rsidRDefault="0064143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Всички указания, които се дават макар и устно от ОИК са продиктувани от изборния кодекс и решенията на ЦИК.</w:t>
      </w:r>
    </w:p>
    <w:p w:rsidR="0064143E" w:rsidRPr="003224E5" w:rsidRDefault="0064143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ОИК не определя размера на бюлетината, който всъщност е причината в началото на изборния ден да има разтворили се бюлетини на гласоподаватели. Затова са дадени указанията по-горе, след поставяне на печат и откъсване на отрязъка, при желание гласоподавателя да сгъва още бюлетината си.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</w:t>
      </w:r>
      <w:r w:rsidR="003424B7">
        <w:rPr>
          <w:sz w:val="28"/>
          <w:szCs w:val="28"/>
        </w:rPr>
        <w:t>, т. 2 и т. 22</w:t>
      </w:r>
      <w:r>
        <w:rPr>
          <w:sz w:val="28"/>
          <w:szCs w:val="28"/>
        </w:rPr>
        <w:t xml:space="preserve"> от Изборния кодекс,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D6D2E">
        <w:rPr>
          <w:sz w:val="28"/>
          <w:szCs w:val="28"/>
        </w:rPr>
        <w:t xml:space="preserve"> № 130</w:t>
      </w:r>
      <w:r>
        <w:rPr>
          <w:sz w:val="28"/>
          <w:szCs w:val="28"/>
        </w:rPr>
        <w:t>/2</w:t>
      </w:r>
      <w:r w:rsidR="003424B7">
        <w:rPr>
          <w:sz w:val="28"/>
          <w:szCs w:val="28"/>
        </w:rPr>
        <w:t>5</w:t>
      </w:r>
      <w:r>
        <w:rPr>
          <w:sz w:val="28"/>
          <w:szCs w:val="28"/>
        </w:rPr>
        <w:t>.10.2015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7146CE" w:rsidRDefault="00982FBE" w:rsidP="00B226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CE">
        <w:rPr>
          <w:sz w:val="28"/>
          <w:szCs w:val="28"/>
        </w:rPr>
        <w:t>Оставя без уважение жалбата на предизборния щаб на местна коалиция ЕТРОПОЛЕ, тъй като:</w:t>
      </w:r>
    </w:p>
    <w:p w:rsidR="001970BD" w:rsidRDefault="001970BD" w:rsidP="00B2269A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3B7832" w:rsidRDefault="007146CE" w:rsidP="007146CE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146CE">
        <w:rPr>
          <w:sz w:val="28"/>
          <w:szCs w:val="28"/>
        </w:rPr>
        <w:t xml:space="preserve">зложеното </w:t>
      </w:r>
      <w:r w:rsidR="00D110EB">
        <w:rPr>
          <w:sz w:val="28"/>
          <w:szCs w:val="28"/>
        </w:rPr>
        <w:t>в нея относно дадени указания на СИК по телефон от ОИК, първо не конкретизират СИК и второ Изборния кодекс не съдържа забранителна разпоредба за устни указания, за които не е задължително вземането на нарочни решения на ОИК.</w:t>
      </w:r>
    </w:p>
    <w:p w:rsidR="007146CE" w:rsidRDefault="007146CE" w:rsidP="007146CE">
      <w:pPr>
        <w:pStyle w:val="a3"/>
        <w:numPr>
          <w:ilvl w:val="0"/>
          <w:numId w:val="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Разпоредбата на</w:t>
      </w:r>
      <w:r w:rsidR="007813A8">
        <w:rPr>
          <w:sz w:val="28"/>
          <w:szCs w:val="28"/>
        </w:rPr>
        <w:t xml:space="preserve"> т. 1, 2, 3 и 4 </w:t>
      </w:r>
      <w:r w:rsidR="00C93619">
        <w:rPr>
          <w:sz w:val="28"/>
          <w:szCs w:val="28"/>
        </w:rPr>
        <w:t>от</w:t>
      </w:r>
      <w:r>
        <w:rPr>
          <w:sz w:val="28"/>
          <w:szCs w:val="28"/>
        </w:rPr>
        <w:t xml:space="preserve"> Решение № 2608-МИ/НР от 15.10.2015 г.</w:t>
      </w:r>
      <w:r w:rsidR="00BE79D8">
        <w:rPr>
          <w:sz w:val="28"/>
          <w:szCs w:val="28"/>
        </w:rPr>
        <w:t xml:space="preserve"> </w:t>
      </w:r>
      <w:r w:rsidR="00346F48">
        <w:rPr>
          <w:sz w:val="28"/>
          <w:szCs w:val="28"/>
        </w:rPr>
        <w:t xml:space="preserve">на ЦИК </w:t>
      </w:r>
      <w:r w:rsidR="007813A8">
        <w:rPr>
          <w:sz w:val="28"/>
          <w:szCs w:val="28"/>
        </w:rPr>
        <w:t>-</w:t>
      </w:r>
      <w:r w:rsidR="00BE79D8">
        <w:rPr>
          <w:sz w:val="28"/>
          <w:szCs w:val="28"/>
        </w:rPr>
        <w:t xml:space="preserve"> да се сгъва два пъти бюлетината</w:t>
      </w:r>
      <w:r w:rsidR="007813A8">
        <w:rPr>
          <w:sz w:val="28"/>
          <w:szCs w:val="28"/>
        </w:rPr>
        <w:t xml:space="preserve"> и да се указва на избирателя той също да я сгъне по този начин, се спазва от СИК.</w:t>
      </w:r>
    </w:p>
    <w:p w:rsidR="00126546" w:rsidRPr="007146CE" w:rsidRDefault="00126546" w:rsidP="00CE7487">
      <w:pPr>
        <w:pStyle w:val="a3"/>
        <w:ind w:left="1068" w:right="-108"/>
        <w:jc w:val="both"/>
        <w:rPr>
          <w:sz w:val="28"/>
          <w:szCs w:val="28"/>
        </w:rPr>
      </w:pPr>
    </w:p>
    <w:p w:rsidR="00A77249" w:rsidRPr="00A77249" w:rsidRDefault="00A77249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3D3D41" w:rsidRDefault="00156B76" w:rsidP="003D3D4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Pr="00AD7051">
        <w:rPr>
          <w:sz w:val="28"/>
          <w:szCs w:val="28"/>
        </w:rPr>
        <w:t xml:space="preserve">„ЗА“ </w:t>
      </w:r>
      <w:r>
        <w:rPr>
          <w:sz w:val="28"/>
          <w:szCs w:val="28"/>
        </w:rPr>
        <w:t xml:space="preserve">- </w:t>
      </w:r>
      <w:r w:rsidR="00346F48">
        <w:rPr>
          <w:sz w:val="28"/>
          <w:szCs w:val="28"/>
        </w:rPr>
        <w:t>8</w:t>
      </w:r>
      <w:r w:rsidR="003D3D41">
        <w:rPr>
          <w:sz w:val="28"/>
          <w:szCs w:val="28"/>
        </w:rPr>
        <w:t xml:space="preserve"> /</w:t>
      </w:r>
      <w:r w:rsidR="00346F48">
        <w:rPr>
          <w:sz w:val="28"/>
          <w:szCs w:val="28"/>
        </w:rPr>
        <w:t>осем</w:t>
      </w:r>
      <w:r w:rsidR="003D3D41">
        <w:rPr>
          <w:sz w:val="28"/>
          <w:szCs w:val="28"/>
        </w:rPr>
        <w:t>/ гласа /Цветомира Велчева, Петър Васов, Росина Герасимова, Искра Божкова, Николинка Цветкова, Цвет</w:t>
      </w:r>
      <w:r w:rsidR="004B6615">
        <w:rPr>
          <w:sz w:val="28"/>
          <w:szCs w:val="28"/>
        </w:rPr>
        <w:t>елина Ценкова,</w:t>
      </w:r>
      <w:r w:rsidR="00346F48">
        <w:rPr>
          <w:sz w:val="28"/>
          <w:szCs w:val="28"/>
        </w:rPr>
        <w:t xml:space="preserve"> Галина Бончева</w:t>
      </w:r>
      <w:r w:rsidR="004B6615">
        <w:rPr>
          <w:sz w:val="28"/>
          <w:szCs w:val="28"/>
        </w:rPr>
        <w:t xml:space="preserve"> /</w:t>
      </w:r>
    </w:p>
    <w:p w:rsidR="003D3D41" w:rsidRDefault="003D3D41" w:rsidP="003D3D41">
      <w:pPr>
        <w:ind w:right="-108"/>
        <w:jc w:val="both"/>
        <w:rPr>
          <w:sz w:val="28"/>
          <w:szCs w:val="28"/>
        </w:rPr>
      </w:pPr>
    </w:p>
    <w:p w:rsidR="00156B76" w:rsidRDefault="003D3D41" w:rsidP="003D3D41">
      <w:pPr>
        <w:ind w:right="-108" w:firstLine="708"/>
        <w:jc w:val="both"/>
        <w:rPr>
          <w:sz w:val="28"/>
          <w:szCs w:val="28"/>
        </w:rPr>
      </w:pPr>
      <w:r w:rsidRPr="00AD7051">
        <w:rPr>
          <w:sz w:val="28"/>
          <w:szCs w:val="28"/>
        </w:rPr>
        <w:t xml:space="preserve"> </w:t>
      </w:r>
      <w:r w:rsidR="00156B76" w:rsidRPr="00AD7051">
        <w:rPr>
          <w:sz w:val="28"/>
          <w:szCs w:val="28"/>
        </w:rPr>
        <w:t xml:space="preserve">„ПРОТИВ“ – </w:t>
      </w:r>
      <w:r w:rsidR="00A77249">
        <w:rPr>
          <w:sz w:val="28"/>
          <w:szCs w:val="28"/>
        </w:rPr>
        <w:t xml:space="preserve"> </w:t>
      </w:r>
      <w:r w:rsidR="00346F48">
        <w:rPr>
          <w:sz w:val="28"/>
          <w:szCs w:val="28"/>
        </w:rPr>
        <w:t>Няма</w:t>
      </w:r>
      <w:r w:rsidR="00F00BC1">
        <w:rPr>
          <w:sz w:val="28"/>
          <w:szCs w:val="28"/>
        </w:rPr>
        <w:t>.</w:t>
      </w:r>
      <w:r w:rsidR="00156B76" w:rsidRPr="00AD7051">
        <w:rPr>
          <w:sz w:val="28"/>
          <w:szCs w:val="28"/>
        </w:rPr>
        <w:t xml:space="preserve"> </w:t>
      </w:r>
    </w:p>
    <w:p w:rsidR="004B6615" w:rsidRDefault="004B6615" w:rsidP="003D3D41">
      <w:pPr>
        <w:ind w:right="-108" w:firstLine="708"/>
        <w:jc w:val="both"/>
        <w:rPr>
          <w:sz w:val="28"/>
          <w:szCs w:val="28"/>
        </w:rPr>
      </w:pP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B876EE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072316">
        <w:rPr>
          <w:sz w:val="28"/>
          <w:szCs w:val="28"/>
        </w:rPr>
        <w:t>2</w:t>
      </w:r>
      <w:r w:rsidR="003424B7">
        <w:rPr>
          <w:sz w:val="28"/>
          <w:szCs w:val="28"/>
        </w:rPr>
        <w:t>5</w:t>
      </w:r>
      <w:r>
        <w:rPr>
          <w:sz w:val="28"/>
          <w:szCs w:val="28"/>
        </w:rPr>
        <w:t>.10.2015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AB0C94">
        <w:rPr>
          <w:sz w:val="28"/>
          <w:szCs w:val="28"/>
        </w:rPr>
        <w:t>10</w:t>
      </w:r>
      <w:r w:rsidR="002D1E90">
        <w:rPr>
          <w:sz w:val="28"/>
          <w:szCs w:val="28"/>
        </w:rPr>
        <w:t>.</w:t>
      </w:r>
      <w:r w:rsidR="00AB0C94">
        <w:rPr>
          <w:sz w:val="28"/>
          <w:szCs w:val="28"/>
        </w:rPr>
        <w:t>3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6DDE"/>
    <w:rsid w:val="00174CF7"/>
    <w:rsid w:val="00176076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B1E"/>
    <w:rsid w:val="00346F48"/>
    <w:rsid w:val="00351791"/>
    <w:rsid w:val="003559E4"/>
    <w:rsid w:val="00361368"/>
    <w:rsid w:val="0036417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B6615"/>
    <w:rsid w:val="004C2079"/>
    <w:rsid w:val="004C27E3"/>
    <w:rsid w:val="004D6D2E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0CC2"/>
    <w:rsid w:val="006225EB"/>
    <w:rsid w:val="0063285E"/>
    <w:rsid w:val="006372D9"/>
    <w:rsid w:val="00637D98"/>
    <w:rsid w:val="0064143E"/>
    <w:rsid w:val="0064644D"/>
    <w:rsid w:val="006464D5"/>
    <w:rsid w:val="006524EC"/>
    <w:rsid w:val="0066158B"/>
    <w:rsid w:val="00662DED"/>
    <w:rsid w:val="00671685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1CF0"/>
    <w:rsid w:val="00811D1E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0C94"/>
    <w:rsid w:val="00AB5B8F"/>
    <w:rsid w:val="00AB780B"/>
    <w:rsid w:val="00AC0246"/>
    <w:rsid w:val="00AC2687"/>
    <w:rsid w:val="00AC6E2E"/>
    <w:rsid w:val="00AC7C41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4194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BE79D8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93619"/>
    <w:rsid w:val="00CA7846"/>
    <w:rsid w:val="00CB288E"/>
    <w:rsid w:val="00CC1EA1"/>
    <w:rsid w:val="00CD4865"/>
    <w:rsid w:val="00CE7487"/>
    <w:rsid w:val="00CF1579"/>
    <w:rsid w:val="00CF27F3"/>
    <w:rsid w:val="00CF5F2C"/>
    <w:rsid w:val="00D110EB"/>
    <w:rsid w:val="00D319B0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730"/>
    <w:rsid w:val="00E127CC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EE6013"/>
    <w:rsid w:val="00F00BC1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6338B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5F27-0AB2-4A45-ACD7-BB76587E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432</cp:revision>
  <cp:lastPrinted>2015-10-25T08:08:00Z</cp:lastPrinted>
  <dcterms:created xsi:type="dcterms:W3CDTF">2015-09-24T08:46:00Z</dcterms:created>
  <dcterms:modified xsi:type="dcterms:W3CDTF">2015-10-25T08:50:00Z</dcterms:modified>
</cp:coreProperties>
</file>