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174CF7"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174CF7">
        <w:rPr>
          <w:b/>
          <w:sz w:val="28"/>
          <w:szCs w:val="28"/>
          <w:u w:val="single"/>
          <w:lang w:val="en-US"/>
        </w:rPr>
        <w:t>5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174CF7">
        <w:rPr>
          <w:sz w:val="28"/>
          <w:szCs w:val="28"/>
          <w:lang w:val="en-US"/>
        </w:rPr>
        <w:t>5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174CF7">
        <w:rPr>
          <w:sz w:val="28"/>
          <w:szCs w:val="28"/>
          <w:lang w:val="en-US"/>
        </w:rPr>
        <w:t>08</w:t>
      </w:r>
      <w:r>
        <w:rPr>
          <w:sz w:val="28"/>
          <w:szCs w:val="28"/>
          <w:lang w:val="ru-RU"/>
        </w:rPr>
        <w:t>.</w:t>
      </w:r>
      <w:r w:rsidR="00174CF7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502F6D" w:rsidRDefault="00174CF7" w:rsidP="00F00BC1">
      <w:pPr>
        <w:pStyle w:val="a3"/>
        <w:numPr>
          <w:ilvl w:val="0"/>
          <w:numId w:val="2"/>
        </w:numPr>
        <w:ind w:left="720" w:right="-709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сигнал от Българска социалистическа парти</w:t>
      </w:r>
      <w:r w:rsidR="00F00BC1">
        <w:rPr>
          <w:sz w:val="28"/>
          <w:szCs w:val="28"/>
        </w:rPr>
        <w:t>я.</w:t>
      </w:r>
      <w:bookmarkStart w:id="0" w:name="_GoBack"/>
      <w:bookmarkEnd w:id="0"/>
    </w:p>
    <w:p w:rsidR="00F00BC1" w:rsidRPr="00F00BC1" w:rsidRDefault="00F00BC1" w:rsidP="00F00BC1">
      <w:pPr>
        <w:ind w:left="360" w:right="-709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174CF7">
        <w:rPr>
          <w:sz w:val="28"/>
          <w:szCs w:val="28"/>
        </w:rPr>
        <w:t>Ангелина Николова, Галина Бончева, Петя Цветанова и Веселка Налбатска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174CF7">
        <w:rPr>
          <w:sz w:val="28"/>
          <w:szCs w:val="28"/>
        </w:rPr>
        <w:t>08</w:t>
      </w:r>
      <w:r w:rsidR="00F26CDB">
        <w:rPr>
          <w:sz w:val="28"/>
          <w:szCs w:val="28"/>
        </w:rPr>
        <w:t>.</w:t>
      </w:r>
      <w:r w:rsidR="00174CF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74CF7">
        <w:rPr>
          <w:sz w:val="28"/>
          <w:szCs w:val="28"/>
        </w:rPr>
        <w:t>седем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</w:t>
      </w:r>
      <w:r w:rsidR="00174CF7">
        <w:rPr>
          <w:sz w:val="28"/>
          <w:szCs w:val="28"/>
        </w:rPr>
        <w:t>сегашното</w:t>
      </w:r>
      <w:r>
        <w:rPr>
          <w:sz w:val="28"/>
          <w:szCs w:val="28"/>
        </w:rPr>
        <w:t xml:space="preserve"> заседание. 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174CF7">
        <w:rPr>
          <w:sz w:val="28"/>
          <w:szCs w:val="28"/>
        </w:rPr>
        <w:t>7</w:t>
      </w:r>
      <w:r w:rsidR="00141B93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174CF7">
        <w:rPr>
          <w:sz w:val="28"/>
          <w:szCs w:val="28"/>
        </w:rPr>
        <w:t>седем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F00BC1">
        <w:rPr>
          <w:sz w:val="28"/>
          <w:szCs w:val="28"/>
        </w:rPr>
        <w:t>7</w:t>
      </w:r>
      <w:r w:rsidR="00327F49">
        <w:rPr>
          <w:sz w:val="28"/>
          <w:szCs w:val="28"/>
        </w:rPr>
        <w:t xml:space="preserve"> /</w:t>
      </w:r>
      <w:r w:rsidR="00F00BC1">
        <w:rPr>
          <w:sz w:val="28"/>
          <w:szCs w:val="28"/>
        </w:rPr>
        <w:t>седем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17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F00BC1">
        <w:rPr>
          <w:sz w:val="28"/>
          <w:szCs w:val="28"/>
        </w:rPr>
        <w:t>7</w:t>
      </w:r>
      <w:r w:rsidR="00327F49">
        <w:rPr>
          <w:sz w:val="28"/>
          <w:szCs w:val="28"/>
        </w:rPr>
        <w:t xml:space="preserve"> /</w:t>
      </w:r>
      <w:r w:rsidR="00F00BC1">
        <w:rPr>
          <w:sz w:val="28"/>
          <w:szCs w:val="28"/>
        </w:rPr>
        <w:t>седем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982FBE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174CF7">
        <w:rPr>
          <w:sz w:val="28"/>
          <w:szCs w:val="28"/>
        </w:rPr>
        <w:t xml:space="preserve">в ОИК е постъпил сигнал от БСП относно сгъването на бюлетините и разкриване тайната на вота в някои секции. Тъй като не са конкретизирани секции, ОИК предприе следните действия: изпрати група да провери случващото се и прозвъня на всички председатели на СИК да внимават и да дават инструкция на избирателя след полагането на втори печат и откъсването на отрязъка от бюлетината, същата да бъде сгъвана повторно и </w:t>
      </w:r>
      <w:proofErr w:type="spellStart"/>
      <w:r w:rsidR="00174CF7">
        <w:rPr>
          <w:sz w:val="28"/>
          <w:szCs w:val="28"/>
        </w:rPr>
        <w:t>потретно</w:t>
      </w:r>
      <w:proofErr w:type="spellEnd"/>
      <w:r w:rsidR="00174CF7">
        <w:rPr>
          <w:sz w:val="28"/>
          <w:szCs w:val="28"/>
        </w:rPr>
        <w:t xml:space="preserve"> ако може и чак тогава да се пуска в избирателната кутия.</w:t>
      </w:r>
    </w:p>
    <w:p w:rsidR="003424B7" w:rsidRPr="003224E5" w:rsidRDefault="003424B7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Причината за разтварянето на бюлетината е прекалено малкият й размер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</w:t>
      </w:r>
      <w:r w:rsidR="003424B7">
        <w:rPr>
          <w:sz w:val="28"/>
          <w:szCs w:val="28"/>
        </w:rPr>
        <w:t>, т. 2 и т. 22</w:t>
      </w:r>
      <w:r>
        <w:rPr>
          <w:sz w:val="28"/>
          <w:szCs w:val="28"/>
        </w:rPr>
        <w:t xml:space="preserve"> от Изборния кодекс,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</w:t>
      </w:r>
      <w:r w:rsidR="00B2269A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3424B7">
        <w:rPr>
          <w:sz w:val="28"/>
          <w:szCs w:val="28"/>
        </w:rPr>
        <w:t>5</w:t>
      </w:r>
      <w:r>
        <w:rPr>
          <w:sz w:val="28"/>
          <w:szCs w:val="28"/>
        </w:rPr>
        <w:t>.10.2015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3B7832" w:rsidRDefault="00982FBE" w:rsidP="00B226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4B7">
        <w:rPr>
          <w:sz w:val="28"/>
          <w:szCs w:val="28"/>
        </w:rPr>
        <w:t xml:space="preserve">Уважава сигнала на Българска социалистическа партия и незабавно предприема необходимите </w:t>
      </w:r>
      <w:r w:rsidR="00587C88">
        <w:rPr>
          <w:sz w:val="28"/>
          <w:szCs w:val="28"/>
        </w:rPr>
        <w:t>действия.</w:t>
      </w:r>
      <w:r w:rsidR="003424B7">
        <w:rPr>
          <w:sz w:val="28"/>
          <w:szCs w:val="28"/>
        </w:rPr>
        <w:t xml:space="preserve"> </w:t>
      </w: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3D3D41" w:rsidRDefault="00156B76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F00BC1">
        <w:rPr>
          <w:sz w:val="28"/>
          <w:szCs w:val="28"/>
        </w:rPr>
        <w:t>6</w:t>
      </w:r>
      <w:r w:rsidR="003D3D41">
        <w:rPr>
          <w:sz w:val="28"/>
          <w:szCs w:val="28"/>
        </w:rPr>
        <w:t xml:space="preserve"> /</w:t>
      </w:r>
      <w:r w:rsidR="00F00BC1">
        <w:rPr>
          <w:sz w:val="28"/>
          <w:szCs w:val="28"/>
        </w:rPr>
        <w:t>шест</w:t>
      </w:r>
      <w:r w:rsidR="003D3D41">
        <w:rPr>
          <w:sz w:val="28"/>
          <w:szCs w:val="28"/>
        </w:rPr>
        <w:t>/ гласа /Цветомира Велчева, Петър Васов, Росина Герасимова, Искра Божкова, Николинка Цветкова, Цвет</w:t>
      </w:r>
      <w:r w:rsidR="004B6615">
        <w:rPr>
          <w:sz w:val="28"/>
          <w:szCs w:val="28"/>
        </w:rPr>
        <w:t>елина Ценкова, /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156B76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156B76" w:rsidRPr="00AD7051">
        <w:rPr>
          <w:sz w:val="28"/>
          <w:szCs w:val="28"/>
        </w:rPr>
        <w:t xml:space="preserve">„ПРОТИВ“ – </w:t>
      </w:r>
      <w:r w:rsidR="00A77249">
        <w:rPr>
          <w:sz w:val="28"/>
          <w:szCs w:val="28"/>
        </w:rPr>
        <w:t xml:space="preserve"> </w:t>
      </w:r>
      <w:r w:rsidR="00F00BC1">
        <w:rPr>
          <w:sz w:val="28"/>
          <w:szCs w:val="28"/>
        </w:rPr>
        <w:t>1 / един/ - Татяна Димитрова.</w:t>
      </w:r>
      <w:r w:rsidR="00156B76" w:rsidRPr="00AD7051">
        <w:rPr>
          <w:sz w:val="28"/>
          <w:szCs w:val="28"/>
        </w:rPr>
        <w:t xml:space="preserve"> </w:t>
      </w:r>
    </w:p>
    <w:p w:rsidR="004B6615" w:rsidRDefault="004B6615" w:rsidP="003D3D41">
      <w:pPr>
        <w:ind w:right="-108" w:firstLine="708"/>
        <w:jc w:val="both"/>
        <w:rPr>
          <w:sz w:val="28"/>
          <w:szCs w:val="28"/>
        </w:rPr>
      </w:pP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3424B7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</w:t>
      </w:r>
      <w:r w:rsidR="003424B7">
        <w:rPr>
          <w:sz w:val="28"/>
          <w:szCs w:val="28"/>
        </w:rPr>
        <w:t>5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4B6615">
        <w:rPr>
          <w:sz w:val="28"/>
          <w:szCs w:val="28"/>
        </w:rPr>
        <w:t>08</w:t>
      </w:r>
      <w:r w:rsidR="002D1E90">
        <w:rPr>
          <w:sz w:val="28"/>
          <w:szCs w:val="28"/>
        </w:rPr>
        <w:t>.</w:t>
      </w:r>
      <w:r w:rsidR="004B6615">
        <w:rPr>
          <w:sz w:val="28"/>
          <w:szCs w:val="28"/>
        </w:rPr>
        <w:t>50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41B93"/>
    <w:rsid w:val="00152102"/>
    <w:rsid w:val="00156B76"/>
    <w:rsid w:val="00166DDE"/>
    <w:rsid w:val="00174CF7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B1E"/>
    <w:rsid w:val="00351791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B6615"/>
    <w:rsid w:val="004C2079"/>
    <w:rsid w:val="004C27E3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25EB"/>
    <w:rsid w:val="0063285E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319B0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F00BC1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A85A-03DE-4209-8233-E3DC5C1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403</cp:revision>
  <cp:lastPrinted>2015-10-23T15:01:00Z</cp:lastPrinted>
  <dcterms:created xsi:type="dcterms:W3CDTF">2015-09-24T08:46:00Z</dcterms:created>
  <dcterms:modified xsi:type="dcterms:W3CDTF">2015-10-25T06:57:00Z</dcterms:modified>
</cp:coreProperties>
</file>