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3224E5"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3224E5">
        <w:rPr>
          <w:b/>
          <w:sz w:val="28"/>
          <w:szCs w:val="28"/>
          <w:u w:val="single"/>
          <w:lang w:val="en-US"/>
        </w:rPr>
        <w:t>4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3224E5">
        <w:rPr>
          <w:sz w:val="28"/>
          <w:szCs w:val="28"/>
          <w:lang w:val="en-US"/>
        </w:rPr>
        <w:t>4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3224E5"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3224E5" w:rsidRPr="003224E5" w:rsidRDefault="003224E5" w:rsidP="003224E5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4E5">
        <w:rPr>
          <w:rFonts w:eastAsia="Calibri"/>
          <w:sz w:val="28"/>
          <w:szCs w:val="28"/>
          <w:lang w:eastAsia="en-US"/>
        </w:rPr>
        <w:t>Определяне на член от ОИК, който да подписва пликовете с печатите на СИК/ПСИК.</w:t>
      </w:r>
    </w:p>
    <w:p w:rsidR="003224E5" w:rsidRPr="003224E5" w:rsidRDefault="003224E5" w:rsidP="003224E5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4E5">
        <w:rPr>
          <w:rFonts w:eastAsia="Calibri"/>
          <w:sz w:val="28"/>
          <w:szCs w:val="28"/>
          <w:lang w:eastAsia="en-US"/>
        </w:rPr>
        <w:t>Определяне на член от ОИК, който съвместно с председателя и секретаря на комисията да предава изборни книжа и материали в ЦИК.</w:t>
      </w:r>
    </w:p>
    <w:p w:rsidR="003224E5" w:rsidRPr="003224E5" w:rsidRDefault="003224E5" w:rsidP="003224E5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4E5">
        <w:rPr>
          <w:rFonts w:eastAsia="Calibri"/>
          <w:sz w:val="28"/>
          <w:szCs w:val="28"/>
          <w:lang w:eastAsia="en-US"/>
        </w:rPr>
        <w:t>Решение относно публикуване на списъците с представителите на партии, коалиции, местни коалиции и инициативни комитети на интернет страницата на ОИК – Етрополе.</w:t>
      </w:r>
    </w:p>
    <w:p w:rsidR="00502F6D" w:rsidRPr="00502F6D" w:rsidRDefault="00502F6D" w:rsidP="00141B93">
      <w:p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AC0246" w:rsidRDefault="00AC024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14A6F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 w:rsidRPr="006B3F91">
        <w:rPr>
          <w:sz w:val="28"/>
          <w:szCs w:val="28"/>
        </w:rPr>
        <w:t>Галина Бончева</w:t>
      </w:r>
    </w:p>
    <w:p w:rsidR="00141B93" w:rsidRDefault="00141B93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141B93">
        <w:rPr>
          <w:sz w:val="28"/>
          <w:szCs w:val="28"/>
        </w:rPr>
        <w:t>няма</w:t>
      </w:r>
      <w:r w:rsidR="00B8071B">
        <w:rPr>
          <w:sz w:val="28"/>
          <w:szCs w:val="28"/>
        </w:rPr>
        <w:t>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3224E5">
        <w:rPr>
          <w:sz w:val="28"/>
          <w:szCs w:val="28"/>
          <w:lang w:val="en-US"/>
        </w:rPr>
        <w:t>1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141B93">
        <w:rPr>
          <w:sz w:val="28"/>
          <w:szCs w:val="28"/>
        </w:rPr>
        <w:t>всички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25445C">
        <w:rPr>
          <w:sz w:val="28"/>
          <w:szCs w:val="28"/>
        </w:rPr>
        <w:t>1</w:t>
      </w:r>
      <w:r w:rsidR="00141B93">
        <w:rPr>
          <w:sz w:val="28"/>
          <w:szCs w:val="28"/>
        </w:rPr>
        <w:t xml:space="preserve">1 </w:t>
      </w:r>
      <w:r w:rsidR="00327F49">
        <w:rPr>
          <w:sz w:val="28"/>
          <w:szCs w:val="28"/>
        </w:rPr>
        <w:t>/</w:t>
      </w:r>
      <w:r w:rsidR="00141B93">
        <w:rPr>
          <w:sz w:val="28"/>
          <w:szCs w:val="28"/>
        </w:rPr>
        <w:t>едина</w:t>
      </w:r>
      <w:r w:rsidR="0025445C">
        <w:rPr>
          <w:sz w:val="28"/>
          <w:szCs w:val="28"/>
        </w:rPr>
        <w:t>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25445C">
        <w:rPr>
          <w:sz w:val="28"/>
          <w:szCs w:val="28"/>
        </w:rPr>
        <w:t>1</w:t>
      </w:r>
      <w:r w:rsidR="00536C28">
        <w:rPr>
          <w:sz w:val="28"/>
          <w:szCs w:val="28"/>
        </w:rPr>
        <w:t>1</w:t>
      </w:r>
      <w:r w:rsidR="00327F49">
        <w:rPr>
          <w:sz w:val="28"/>
          <w:szCs w:val="28"/>
        </w:rPr>
        <w:t xml:space="preserve"> /</w:t>
      </w:r>
      <w:r w:rsidR="00536C28">
        <w:rPr>
          <w:sz w:val="28"/>
          <w:szCs w:val="28"/>
        </w:rPr>
        <w:t>едина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25445C">
        <w:rPr>
          <w:sz w:val="28"/>
          <w:szCs w:val="28"/>
        </w:rPr>
        <w:t xml:space="preserve"> Татяна Димитрова,</w:t>
      </w:r>
      <w:r w:rsidR="003063A7">
        <w:rPr>
          <w:sz w:val="28"/>
          <w:szCs w:val="28"/>
        </w:rPr>
        <w:t xml:space="preserve"> Веселка Налбатска</w:t>
      </w:r>
      <w:r w:rsidR="00A705C0">
        <w:rPr>
          <w:sz w:val="28"/>
          <w:szCs w:val="28"/>
        </w:rPr>
        <w:t>, Галина Бончева</w:t>
      </w:r>
      <w:r w:rsidR="006B3F91">
        <w:rPr>
          <w:sz w:val="28"/>
          <w:szCs w:val="28"/>
        </w:rPr>
        <w:t>,</w:t>
      </w:r>
      <w:r w:rsidR="003B7832">
        <w:rPr>
          <w:sz w:val="28"/>
          <w:szCs w:val="28"/>
        </w:rPr>
        <w:t xml:space="preserve"> Петя Цветанова</w:t>
      </w:r>
      <w:r w:rsidR="006B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25445C">
        <w:rPr>
          <w:sz w:val="28"/>
          <w:szCs w:val="28"/>
        </w:rPr>
        <w:t>1</w:t>
      </w:r>
      <w:r w:rsidR="003B7832">
        <w:rPr>
          <w:sz w:val="28"/>
          <w:szCs w:val="28"/>
        </w:rPr>
        <w:t>1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Pr="003224E5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</w:t>
      </w:r>
      <w:r w:rsidR="003224E5">
        <w:rPr>
          <w:sz w:val="28"/>
          <w:szCs w:val="28"/>
        </w:rPr>
        <w:t>печатите на СИК/ПСИК се предават на председателите им в запечатани пликове. Приковете трябва да са подписани от член на ОИК, представител на общинска администрация и председателя на съответния СИК.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от Изборния кодекс,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12</w:t>
      </w:r>
      <w:r w:rsidR="00B2269A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B2269A">
        <w:rPr>
          <w:sz w:val="28"/>
          <w:szCs w:val="28"/>
        </w:rPr>
        <w:t>4</w:t>
      </w:r>
      <w:r>
        <w:rPr>
          <w:sz w:val="28"/>
          <w:szCs w:val="28"/>
        </w:rPr>
        <w:t>.10.2015 г.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3B7832" w:rsidRDefault="00982FBE" w:rsidP="00B226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69A">
        <w:rPr>
          <w:sz w:val="28"/>
          <w:szCs w:val="28"/>
        </w:rPr>
        <w:t>Упълномощава Петър Станулов Васов – секретар на ОИК – Етрополе да подписва пликовете с печатите на СИК/ПСИК.</w:t>
      </w: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3D3D41" w:rsidRDefault="00156B76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156B76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</w:t>
      </w:r>
      <w:r w:rsidR="00156B76" w:rsidRPr="00AD7051">
        <w:rPr>
          <w:sz w:val="28"/>
          <w:szCs w:val="28"/>
        </w:rPr>
        <w:t xml:space="preserve">„ПРОТИВ“ – </w:t>
      </w:r>
      <w:r w:rsidR="00A77249">
        <w:rPr>
          <w:sz w:val="28"/>
          <w:szCs w:val="28"/>
        </w:rPr>
        <w:t xml:space="preserve"> </w:t>
      </w:r>
      <w:r>
        <w:rPr>
          <w:sz w:val="28"/>
          <w:szCs w:val="28"/>
        </w:rPr>
        <w:t>Няма</w:t>
      </w:r>
      <w:r w:rsidR="00156B76" w:rsidRPr="00AD7051">
        <w:rPr>
          <w:sz w:val="28"/>
          <w:szCs w:val="28"/>
        </w:rPr>
        <w:t xml:space="preserve">.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AE3FD6">
        <w:rPr>
          <w:sz w:val="28"/>
          <w:szCs w:val="28"/>
        </w:rPr>
        <w:t>26</w:t>
      </w:r>
      <w:r>
        <w:rPr>
          <w:sz w:val="28"/>
          <w:szCs w:val="28"/>
        </w:rPr>
        <w:t>/</w:t>
      </w:r>
      <w:r w:rsidR="00072316">
        <w:rPr>
          <w:sz w:val="28"/>
          <w:szCs w:val="28"/>
        </w:rPr>
        <w:t>2</w:t>
      </w:r>
      <w:r w:rsidR="00AE3FD6">
        <w:rPr>
          <w:sz w:val="28"/>
          <w:szCs w:val="28"/>
        </w:rPr>
        <w:t>4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842248" w:rsidRPr="005C21CD" w:rsidRDefault="00842248" w:rsidP="00842248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2. Ви информирам, че </w:t>
      </w:r>
      <w:r w:rsidR="00AE3FD6">
        <w:rPr>
          <w:sz w:val="28"/>
          <w:szCs w:val="28"/>
        </w:rPr>
        <w:t xml:space="preserve">съгласно Изборния кодекс председателят, секретарят и още един член на ОИК представят в ЦИК изборни книжа и материали след провеждането на изборите и референдума. В </w:t>
      </w:r>
      <w:r w:rsidR="00AE3FD6">
        <w:rPr>
          <w:sz w:val="28"/>
          <w:szCs w:val="28"/>
        </w:rPr>
        <w:lastRenderedPageBreak/>
        <w:t>тази връзка предлагам да определим с решение такъв член и това да бъде заместник-председателят на комисията.</w:t>
      </w:r>
    </w:p>
    <w:p w:rsidR="00842248" w:rsidRDefault="00842248" w:rsidP="008422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</w:t>
      </w:r>
      <w:r w:rsidR="00AE3FD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Изборния кодекс, предлагам Общинската избирателна комисия да вземе следното 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12</w:t>
      </w:r>
      <w:r w:rsidR="00AE3FD6">
        <w:rPr>
          <w:sz w:val="28"/>
          <w:szCs w:val="28"/>
        </w:rPr>
        <w:t>7</w:t>
      </w:r>
      <w:r>
        <w:rPr>
          <w:sz w:val="28"/>
          <w:szCs w:val="28"/>
        </w:rPr>
        <w:t>/2</w:t>
      </w:r>
      <w:r w:rsidR="00AE3FD6">
        <w:rPr>
          <w:sz w:val="28"/>
          <w:szCs w:val="28"/>
        </w:rPr>
        <w:t>4</w:t>
      </w:r>
      <w:r>
        <w:rPr>
          <w:sz w:val="28"/>
          <w:szCs w:val="28"/>
        </w:rPr>
        <w:t>.10.2015 г.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AE3FD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2248" w:rsidRDefault="00AE3FD6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 Ангелина Спасова Николова – заместник-председател на ОИК – Етрополе, да предава изборни книжа и материали след провеждането местните избори и националния референдум, съвместно с председателя и секретаря на ОИК – Етрополе в Централна избирателна комисия.</w:t>
      </w:r>
    </w:p>
    <w:p w:rsidR="00842248" w:rsidRDefault="00842248" w:rsidP="00842248">
      <w:pPr>
        <w:jc w:val="both"/>
        <w:rPr>
          <w:sz w:val="28"/>
          <w:szCs w:val="28"/>
        </w:rPr>
      </w:pPr>
    </w:p>
    <w:p w:rsidR="00842248" w:rsidRPr="00A77249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3D3D41" w:rsidRDefault="00842248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Няма</w:t>
      </w:r>
      <w:r w:rsidRPr="00AD7051">
        <w:rPr>
          <w:sz w:val="28"/>
          <w:szCs w:val="28"/>
        </w:rPr>
        <w:t xml:space="preserve">. </w:t>
      </w:r>
    </w:p>
    <w:p w:rsidR="00842248" w:rsidRDefault="00842248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2 към настоящия протокол.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12</w:t>
      </w:r>
      <w:r w:rsidR="00AE3FD6">
        <w:rPr>
          <w:sz w:val="28"/>
          <w:szCs w:val="28"/>
        </w:rPr>
        <w:t>7/24</w:t>
      </w:r>
      <w:r>
        <w:rPr>
          <w:sz w:val="28"/>
          <w:szCs w:val="28"/>
        </w:rPr>
        <w:t>.10.2015 г. е прието.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351791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3. Ви информирам, че в ОИК </w:t>
      </w:r>
      <w:r w:rsidR="00AE3FD6">
        <w:rPr>
          <w:sz w:val="28"/>
          <w:szCs w:val="28"/>
        </w:rPr>
        <w:t xml:space="preserve">са постъпили списъци с представители на партии, коалиции, местни коалиции и инициативни комитети. Всички списъци са качени за проверка в електронната система. </w:t>
      </w:r>
    </w:p>
    <w:p w:rsidR="00351791" w:rsidRDefault="00351791" w:rsidP="00351791">
      <w:pPr>
        <w:ind w:right="-108"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 основание чл. 87, ал. 1, т. 1</w:t>
      </w:r>
      <w:r w:rsidR="003E6317">
        <w:rPr>
          <w:sz w:val="28"/>
          <w:szCs w:val="28"/>
        </w:rPr>
        <w:t>, чл. 124, ал. 4</w:t>
      </w:r>
      <w:r w:rsidR="00AE3FD6">
        <w:rPr>
          <w:sz w:val="28"/>
          <w:szCs w:val="28"/>
        </w:rPr>
        <w:t xml:space="preserve"> от Изборния кодекс</w:t>
      </w:r>
      <w:r w:rsidR="003E6317">
        <w:rPr>
          <w:sz w:val="28"/>
          <w:szCs w:val="28"/>
        </w:rPr>
        <w:t>, във връзка с Решение № 2113-МИ от 11.09.2015 г. на ЦИК</w:t>
      </w:r>
      <w:bookmarkEnd w:id="0"/>
      <w:r w:rsidR="003E63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5093">
        <w:rPr>
          <w:sz w:val="28"/>
          <w:szCs w:val="28"/>
        </w:rPr>
        <w:t xml:space="preserve">предлагам </w:t>
      </w:r>
      <w:r>
        <w:rPr>
          <w:sz w:val="28"/>
          <w:szCs w:val="28"/>
        </w:rPr>
        <w:t xml:space="preserve">Общинската избирателна комисия </w:t>
      </w:r>
      <w:r w:rsidR="00545093">
        <w:rPr>
          <w:sz w:val="28"/>
          <w:szCs w:val="28"/>
        </w:rPr>
        <w:t>да вземе следното</w:t>
      </w:r>
    </w:p>
    <w:p w:rsidR="00351791" w:rsidRDefault="00351791" w:rsidP="00351791">
      <w:pPr>
        <w:ind w:right="-108"/>
        <w:jc w:val="both"/>
        <w:rPr>
          <w:sz w:val="28"/>
          <w:szCs w:val="28"/>
        </w:rPr>
      </w:pPr>
    </w:p>
    <w:p w:rsidR="00351791" w:rsidRDefault="00351791" w:rsidP="0035179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AE3FD6">
        <w:rPr>
          <w:sz w:val="28"/>
          <w:szCs w:val="28"/>
        </w:rPr>
        <w:t>ЕНИЕ № 128/24</w:t>
      </w:r>
      <w:r w:rsidR="00545093">
        <w:rPr>
          <w:sz w:val="28"/>
          <w:szCs w:val="28"/>
        </w:rPr>
        <w:t>.10.2015 г.</w:t>
      </w:r>
    </w:p>
    <w:p w:rsidR="00351791" w:rsidRDefault="00351791" w:rsidP="00351791">
      <w:pPr>
        <w:ind w:right="-108"/>
        <w:jc w:val="center"/>
        <w:rPr>
          <w:sz w:val="28"/>
          <w:szCs w:val="28"/>
        </w:rPr>
      </w:pPr>
    </w:p>
    <w:p w:rsidR="00545093" w:rsidRDefault="00AE3FD6" w:rsidP="003517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публикуват всички списъци с представители на </w:t>
      </w:r>
      <w:r w:rsidR="00701236">
        <w:rPr>
          <w:sz w:val="28"/>
          <w:szCs w:val="28"/>
        </w:rPr>
        <w:t>партии, коалиции, местни коалиции и инициативни комитети в интернет страницата на ОИК – Етрополе.</w:t>
      </w:r>
    </w:p>
    <w:p w:rsidR="00545093" w:rsidRDefault="00545093" w:rsidP="0035179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35179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54509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След като няма, нека пристъпим към гласуване.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3D3D41" w:rsidRDefault="00545093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Няма</w:t>
      </w:r>
      <w:r w:rsidRPr="00AD7051">
        <w:rPr>
          <w:sz w:val="28"/>
          <w:szCs w:val="28"/>
        </w:rPr>
        <w:t xml:space="preserve">. </w:t>
      </w: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3 към настоящия протокол.</w:t>
      </w:r>
    </w:p>
    <w:p w:rsidR="00545093" w:rsidRDefault="00545093" w:rsidP="003D3D4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12</w:t>
      </w:r>
      <w:r w:rsidR="00701236">
        <w:rPr>
          <w:sz w:val="28"/>
          <w:szCs w:val="28"/>
        </w:rPr>
        <w:t>8/24</w:t>
      </w:r>
      <w:r>
        <w:rPr>
          <w:sz w:val="28"/>
          <w:szCs w:val="28"/>
        </w:rPr>
        <w:t>.10.2015 г. е прието</w:t>
      </w:r>
      <w:r w:rsidR="003D3D41">
        <w:rPr>
          <w:sz w:val="28"/>
          <w:szCs w:val="28"/>
        </w:rPr>
        <w:t>.</w:t>
      </w:r>
    </w:p>
    <w:p w:rsidR="00351791" w:rsidRDefault="00351791" w:rsidP="00351791">
      <w:pPr>
        <w:ind w:right="-108"/>
        <w:jc w:val="both"/>
        <w:rPr>
          <w:sz w:val="28"/>
          <w:szCs w:val="28"/>
          <w:lang w:eastAsia="en-US"/>
        </w:rPr>
      </w:pPr>
    </w:p>
    <w:p w:rsidR="00982FBE" w:rsidRDefault="00D319B0" w:rsidP="00D319B0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701236">
        <w:rPr>
          <w:sz w:val="28"/>
          <w:szCs w:val="28"/>
        </w:rPr>
        <w:t>1</w:t>
      </w:r>
      <w:r w:rsidR="002D1E90">
        <w:rPr>
          <w:sz w:val="28"/>
          <w:szCs w:val="28"/>
        </w:rPr>
        <w:t>.</w:t>
      </w:r>
      <w:r w:rsidR="00701236">
        <w:rPr>
          <w:sz w:val="28"/>
          <w:szCs w:val="28"/>
        </w:rPr>
        <w:t>15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41B93"/>
    <w:rsid w:val="00152102"/>
    <w:rsid w:val="00156B76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5B1E"/>
    <w:rsid w:val="00351791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C2079"/>
    <w:rsid w:val="004C27E3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B760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25EB"/>
    <w:rsid w:val="0063285E"/>
    <w:rsid w:val="006372D9"/>
    <w:rsid w:val="00637D98"/>
    <w:rsid w:val="0064644D"/>
    <w:rsid w:val="006464D5"/>
    <w:rsid w:val="006524EC"/>
    <w:rsid w:val="0066158B"/>
    <w:rsid w:val="00662DED"/>
    <w:rsid w:val="00671685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6546"/>
    <w:rsid w:val="00811CF0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5B8F"/>
    <w:rsid w:val="00AB780B"/>
    <w:rsid w:val="00AC0246"/>
    <w:rsid w:val="00AC2687"/>
    <w:rsid w:val="00AC6E2E"/>
    <w:rsid w:val="00AC7C41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4194"/>
    <w:rsid w:val="00B60AB6"/>
    <w:rsid w:val="00B6100D"/>
    <w:rsid w:val="00B6719A"/>
    <w:rsid w:val="00B767D7"/>
    <w:rsid w:val="00B77B8D"/>
    <w:rsid w:val="00B806AD"/>
    <w:rsid w:val="00B8071B"/>
    <w:rsid w:val="00B80F1F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CF5F2C"/>
    <w:rsid w:val="00D319B0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6414A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0FB0-FB6A-4E76-8ED3-6F9420B3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395</cp:revision>
  <cp:lastPrinted>2015-10-23T15:01:00Z</cp:lastPrinted>
  <dcterms:created xsi:type="dcterms:W3CDTF">2015-09-24T08:46:00Z</dcterms:created>
  <dcterms:modified xsi:type="dcterms:W3CDTF">2015-10-24T05:45:00Z</dcterms:modified>
</cp:coreProperties>
</file>