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C9" w:rsidRDefault="008414C9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ОБЩИНСКА ИЗБИРАТЕЛНА КОМИСИЯ – ЕТРОПОЛЕ</w:t>
      </w:r>
    </w:p>
    <w:p w:rsidR="008414C9" w:rsidRDefault="008414C9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адрес: гр. Етрополе, пл. „Девети септември“ № 1, ет.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,  стая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312, тел./факс: 0720/63462,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-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oik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2318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@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cik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.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bg</w:t>
      </w:r>
      <w:proofErr w:type="spellEnd"/>
    </w:p>
    <w:p w:rsidR="008414C9" w:rsidRDefault="008414C9" w:rsidP="0050460C">
      <w:pPr>
        <w:ind w:left="-426" w:right="-426"/>
        <w:rPr>
          <w:lang w:val="ru-RU"/>
        </w:rPr>
      </w:pPr>
    </w:p>
    <w:p w:rsidR="008414C9" w:rsidRDefault="008414C9" w:rsidP="0050460C">
      <w:pPr>
        <w:ind w:left="-426" w:right="-426"/>
        <w:rPr>
          <w:b/>
          <w:bCs/>
          <w:lang w:val="ru-RU"/>
        </w:rPr>
      </w:pP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ПРОЕКТ НА ДНЕВЕН РЕД</w:t>
      </w: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ЗА ЗАСЕДАНИЕ НА </w:t>
      </w:r>
      <w:r w:rsidR="00A440AB">
        <w:rPr>
          <w:rFonts w:ascii="Times New Roman" w:hAnsi="Times New Roman" w:cs="Times New Roman"/>
          <w:b/>
          <w:bCs/>
          <w:sz w:val="40"/>
          <w:szCs w:val="40"/>
          <w:lang w:val="en-US"/>
        </w:rPr>
        <w:t>14</w:t>
      </w:r>
      <w:r w:rsidR="00BB1004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="00BB1004">
        <w:rPr>
          <w:rFonts w:ascii="Times New Roman" w:hAnsi="Times New Roman" w:cs="Times New Roman"/>
          <w:b/>
          <w:bCs/>
          <w:sz w:val="40"/>
          <w:szCs w:val="40"/>
          <w:lang w:val="en-US"/>
        </w:rPr>
        <w:t>10</w:t>
      </w:r>
      <w:r>
        <w:rPr>
          <w:rFonts w:ascii="Times New Roman" w:hAnsi="Times New Roman" w:cs="Times New Roman"/>
          <w:b/>
          <w:bCs/>
          <w:sz w:val="40"/>
          <w:szCs w:val="40"/>
        </w:rPr>
        <w:t>.2015 г.</w:t>
      </w: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:rsidR="00043758" w:rsidRPr="00043758" w:rsidRDefault="00043758" w:rsidP="00043758">
      <w:pPr>
        <w:spacing w:after="0"/>
        <w:ind w:left="-426" w:right="-426"/>
        <w:jc w:val="center"/>
        <w:rPr>
          <w:rFonts w:ascii="Times New Roman" w:hAnsi="Times New Roman" w:cs="Times New Roman"/>
          <w:bCs/>
          <w:sz w:val="40"/>
          <w:szCs w:val="40"/>
          <w:lang w:val="en-US"/>
        </w:rPr>
      </w:pPr>
    </w:p>
    <w:p w:rsidR="00043758" w:rsidRPr="00043758" w:rsidRDefault="00043758" w:rsidP="00043758">
      <w:pPr>
        <w:numPr>
          <w:ilvl w:val="0"/>
          <w:numId w:val="2"/>
        </w:numPr>
        <w:spacing w:after="0" w:line="240" w:lineRule="auto"/>
        <w:ind w:left="567" w:right="-426" w:hanging="567"/>
        <w:contextualSpacing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043758">
        <w:rPr>
          <w:rFonts w:ascii="Times New Roman" w:hAnsi="Times New Roman" w:cs="Times New Roman"/>
          <w:bCs/>
          <w:sz w:val="28"/>
          <w:szCs w:val="28"/>
        </w:rPr>
        <w:t>Проект на решение за определяне на членове на ОИК – Етрополе, който да проведат обучението на СИК.</w:t>
      </w:r>
    </w:p>
    <w:p w:rsidR="00043758" w:rsidRPr="00043758" w:rsidRDefault="00043758" w:rsidP="00043758">
      <w:pPr>
        <w:numPr>
          <w:ilvl w:val="0"/>
          <w:numId w:val="2"/>
        </w:numPr>
        <w:spacing w:after="0" w:line="240" w:lineRule="auto"/>
        <w:ind w:left="567" w:right="-426" w:hanging="567"/>
        <w:contextualSpacing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043758">
        <w:rPr>
          <w:rFonts w:ascii="Times New Roman" w:hAnsi="Times New Roman" w:cs="Times New Roman"/>
          <w:bCs/>
          <w:sz w:val="28"/>
          <w:szCs w:val="28"/>
        </w:rPr>
        <w:t>Проект на решение за приемане на график за провеждането на обучението на СИК.</w:t>
      </w:r>
    </w:p>
    <w:p w:rsidR="00043758" w:rsidRPr="00043758" w:rsidRDefault="00043758" w:rsidP="00043758">
      <w:pPr>
        <w:numPr>
          <w:ilvl w:val="0"/>
          <w:numId w:val="2"/>
        </w:numPr>
        <w:spacing w:after="0" w:line="240" w:lineRule="auto"/>
        <w:ind w:left="567" w:right="-426" w:hanging="567"/>
        <w:contextualSpacing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043758">
        <w:rPr>
          <w:rFonts w:ascii="Times New Roman" w:hAnsi="Times New Roman" w:cs="Times New Roman"/>
          <w:bCs/>
          <w:sz w:val="28"/>
          <w:szCs w:val="28"/>
        </w:rPr>
        <w:t>Проект на решение за утвърждаване на програма за обучението.</w:t>
      </w:r>
    </w:p>
    <w:p w:rsidR="00043758" w:rsidRPr="00043758" w:rsidRDefault="00043758" w:rsidP="00043758">
      <w:pPr>
        <w:numPr>
          <w:ilvl w:val="0"/>
          <w:numId w:val="2"/>
        </w:num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43758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по постъпило заявление с вх. № 5/12.010.2015 г. от коалиция АБВ.</w:t>
      </w:r>
    </w:p>
    <w:p w:rsidR="00043758" w:rsidRPr="00043758" w:rsidRDefault="00043758" w:rsidP="00043758">
      <w:pPr>
        <w:numPr>
          <w:ilvl w:val="0"/>
          <w:numId w:val="2"/>
        </w:num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43758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по постъпило заявление с вх. № 4/12.10.2015 г. от КП „Народен съюз“.</w:t>
      </w:r>
    </w:p>
    <w:p w:rsidR="00043758" w:rsidRPr="00043758" w:rsidRDefault="00043758" w:rsidP="00043758">
      <w:pPr>
        <w:numPr>
          <w:ilvl w:val="0"/>
          <w:numId w:val="2"/>
        </w:num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43758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по постъпило заявление с вх. № 3/12.10.2015 г. от ВМРО.</w:t>
      </w:r>
    </w:p>
    <w:p w:rsidR="00043758" w:rsidRPr="00621D08" w:rsidRDefault="00043758" w:rsidP="00043758">
      <w:pPr>
        <w:numPr>
          <w:ilvl w:val="0"/>
          <w:numId w:val="2"/>
        </w:num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43758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по постъпило заявление с вх. № 4/12.10.2015 г. от Реформаторски блок.</w:t>
      </w:r>
    </w:p>
    <w:p w:rsidR="00621D08" w:rsidRDefault="00621D08" w:rsidP="00043758">
      <w:pPr>
        <w:numPr>
          <w:ilvl w:val="0"/>
          <w:numId w:val="2"/>
        </w:num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Изменение на Решение № 74/29.09.2015 г. на ОИК – Етрополе.</w:t>
      </w:r>
    </w:p>
    <w:p w:rsidR="00621D08" w:rsidRDefault="00621D08" w:rsidP="00043758">
      <w:pPr>
        <w:numPr>
          <w:ilvl w:val="0"/>
          <w:numId w:val="2"/>
        </w:num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Изменение на Решение № 81/29.09.20105 г. на ОИК – Етрополе.</w:t>
      </w:r>
    </w:p>
    <w:p w:rsidR="00621D08" w:rsidRDefault="00621D08" w:rsidP="00043758">
      <w:pPr>
        <w:numPr>
          <w:ilvl w:val="0"/>
          <w:numId w:val="2"/>
        </w:num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Изменение на Решение № 76/29.09.2015 г. на ОИК – Етрополе.</w:t>
      </w:r>
    </w:p>
    <w:p w:rsidR="00621D08" w:rsidRDefault="00621D08" w:rsidP="00043758">
      <w:pPr>
        <w:numPr>
          <w:ilvl w:val="0"/>
          <w:numId w:val="2"/>
        </w:num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Изменение на Решение № 78/29.09.2015 г. на ОИК – Етрополе.</w:t>
      </w:r>
    </w:p>
    <w:p w:rsidR="00621D08" w:rsidRPr="00FA0A87" w:rsidRDefault="00621D08" w:rsidP="00043758">
      <w:pPr>
        <w:numPr>
          <w:ilvl w:val="0"/>
          <w:numId w:val="2"/>
        </w:num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Изменение на Решение № 79/29.09.2015 г. на ОИК – Етрополе.</w:t>
      </w:r>
    </w:p>
    <w:p w:rsidR="00FA0A87" w:rsidRPr="00FA0A87" w:rsidRDefault="00FA0A87" w:rsidP="00FA0A87">
      <w:pPr>
        <w:numPr>
          <w:ilvl w:val="0"/>
          <w:numId w:val="2"/>
        </w:numPr>
        <w:spacing w:after="0" w:line="240" w:lineRule="auto"/>
        <w:ind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sz w:val="28"/>
          <w:szCs w:val="28"/>
        </w:rPr>
        <w:t>Изменение на Решение № 80/29.09.20105 г. на ОИК – Етрополе.</w:t>
      </w:r>
    </w:p>
    <w:p w:rsidR="00FA0A87" w:rsidRPr="00FA0A87" w:rsidRDefault="00FA0A87" w:rsidP="00FA0A87">
      <w:pPr>
        <w:numPr>
          <w:ilvl w:val="0"/>
          <w:numId w:val="2"/>
        </w:numPr>
        <w:spacing w:after="0" w:line="240" w:lineRule="auto"/>
        <w:ind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sz w:val="28"/>
          <w:szCs w:val="28"/>
        </w:rPr>
        <w:t xml:space="preserve"> Изменение на Решение № 82/29.09.2015 г. на ОИК – Етрополе.</w:t>
      </w:r>
    </w:p>
    <w:p w:rsidR="00FA0A87" w:rsidRPr="00E137BA" w:rsidRDefault="00FA0A87" w:rsidP="00FA0A87">
      <w:pPr>
        <w:numPr>
          <w:ilvl w:val="0"/>
          <w:numId w:val="2"/>
        </w:numPr>
        <w:spacing w:after="0" w:line="240" w:lineRule="auto"/>
        <w:ind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sz w:val="28"/>
          <w:szCs w:val="28"/>
        </w:rPr>
        <w:t xml:space="preserve"> Изменение на Решение № 90/08.10.2015 г. на ОИК – Етрополе</w:t>
      </w:r>
      <w:r w:rsidR="00E137B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137BA" w:rsidRPr="00FA0A87" w:rsidRDefault="00E137BA" w:rsidP="00FA0A87">
      <w:pPr>
        <w:numPr>
          <w:ilvl w:val="0"/>
          <w:numId w:val="2"/>
        </w:numPr>
        <w:spacing w:after="0" w:line="240" w:lineRule="auto"/>
        <w:ind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Разглеждане на постъпила жалба с вх. № 03/14.10.2015 г..</w:t>
      </w:r>
    </w:p>
    <w:p w:rsidR="00FA0A87" w:rsidRPr="00FA0A87" w:rsidRDefault="00FA0A87" w:rsidP="00FA0A87">
      <w:pPr>
        <w:ind w:left="360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0A87" w:rsidRDefault="00FA0A87" w:rsidP="00FA0A87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A0A87" w:rsidRDefault="00FA0A87" w:rsidP="00FA0A87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43758" w:rsidRPr="00043758" w:rsidRDefault="00043758" w:rsidP="00043758">
      <w:pPr>
        <w:ind w:left="360"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6216B" w:rsidRPr="0046216B" w:rsidRDefault="0046216B" w:rsidP="0046216B">
      <w:pPr>
        <w:spacing w:after="0"/>
        <w:ind w:right="-426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46216B" w:rsidRPr="0046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B32"/>
    <w:multiLevelType w:val="hybridMultilevel"/>
    <w:tmpl w:val="24202620"/>
    <w:lvl w:ilvl="0" w:tplc="66183F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33980"/>
    <w:multiLevelType w:val="hybridMultilevel"/>
    <w:tmpl w:val="2F80B6B0"/>
    <w:lvl w:ilvl="0" w:tplc="29FE7FCC">
      <w:start w:val="1"/>
      <w:numFmt w:val="decimal"/>
      <w:lvlText w:val="%1."/>
      <w:lvlJc w:val="left"/>
      <w:pPr>
        <w:ind w:left="1288" w:hanging="360"/>
      </w:pPr>
    </w:lvl>
    <w:lvl w:ilvl="1" w:tplc="04020019">
      <w:start w:val="1"/>
      <w:numFmt w:val="lowerLetter"/>
      <w:lvlText w:val="%2."/>
      <w:lvlJc w:val="left"/>
      <w:pPr>
        <w:ind w:left="2008" w:hanging="360"/>
      </w:pPr>
    </w:lvl>
    <w:lvl w:ilvl="2" w:tplc="0402001B">
      <w:start w:val="1"/>
      <w:numFmt w:val="lowerRoman"/>
      <w:lvlText w:val="%3."/>
      <w:lvlJc w:val="right"/>
      <w:pPr>
        <w:ind w:left="2728" w:hanging="180"/>
      </w:pPr>
    </w:lvl>
    <w:lvl w:ilvl="3" w:tplc="0402000F">
      <w:start w:val="1"/>
      <w:numFmt w:val="decimal"/>
      <w:lvlText w:val="%4."/>
      <w:lvlJc w:val="left"/>
      <w:pPr>
        <w:ind w:left="3448" w:hanging="360"/>
      </w:pPr>
    </w:lvl>
    <w:lvl w:ilvl="4" w:tplc="04020019">
      <w:start w:val="1"/>
      <w:numFmt w:val="lowerLetter"/>
      <w:lvlText w:val="%5."/>
      <w:lvlJc w:val="left"/>
      <w:pPr>
        <w:ind w:left="4168" w:hanging="360"/>
      </w:pPr>
    </w:lvl>
    <w:lvl w:ilvl="5" w:tplc="0402001B">
      <w:start w:val="1"/>
      <w:numFmt w:val="lowerRoman"/>
      <w:lvlText w:val="%6."/>
      <w:lvlJc w:val="right"/>
      <w:pPr>
        <w:ind w:left="4888" w:hanging="180"/>
      </w:pPr>
    </w:lvl>
    <w:lvl w:ilvl="6" w:tplc="0402000F">
      <w:start w:val="1"/>
      <w:numFmt w:val="decimal"/>
      <w:lvlText w:val="%7."/>
      <w:lvlJc w:val="left"/>
      <w:pPr>
        <w:ind w:left="5608" w:hanging="360"/>
      </w:pPr>
    </w:lvl>
    <w:lvl w:ilvl="7" w:tplc="04020019">
      <w:start w:val="1"/>
      <w:numFmt w:val="lowerLetter"/>
      <w:lvlText w:val="%8."/>
      <w:lvlJc w:val="left"/>
      <w:pPr>
        <w:ind w:left="6328" w:hanging="360"/>
      </w:pPr>
    </w:lvl>
    <w:lvl w:ilvl="8" w:tplc="0402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5D"/>
    <w:rsid w:val="00043758"/>
    <w:rsid w:val="001F0708"/>
    <w:rsid w:val="002204C6"/>
    <w:rsid w:val="0022725D"/>
    <w:rsid w:val="00324B27"/>
    <w:rsid w:val="0046216B"/>
    <w:rsid w:val="004A0ED7"/>
    <w:rsid w:val="0050460C"/>
    <w:rsid w:val="005A3C74"/>
    <w:rsid w:val="00621D08"/>
    <w:rsid w:val="006C1F55"/>
    <w:rsid w:val="008414C9"/>
    <w:rsid w:val="00A440AB"/>
    <w:rsid w:val="00A8495E"/>
    <w:rsid w:val="00AC26F9"/>
    <w:rsid w:val="00BB1004"/>
    <w:rsid w:val="00D152E1"/>
    <w:rsid w:val="00DD3E4A"/>
    <w:rsid w:val="00E137BA"/>
    <w:rsid w:val="00E32C58"/>
    <w:rsid w:val="00EC78BE"/>
    <w:rsid w:val="00FA0A87"/>
    <w:rsid w:val="00FA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22</cp:revision>
  <dcterms:created xsi:type="dcterms:W3CDTF">2015-09-24T08:39:00Z</dcterms:created>
  <dcterms:modified xsi:type="dcterms:W3CDTF">2015-10-14T07:27:00Z</dcterms:modified>
</cp:coreProperties>
</file>