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74" w:rsidRDefault="006C7B74" w:rsidP="008D3ACE">
      <w:pPr>
        <w:jc w:val="center"/>
        <w:rPr>
          <w:rFonts w:cstheme="minorHAnsi"/>
        </w:rPr>
      </w:pPr>
    </w:p>
    <w:p w:rsidR="008D3ACE" w:rsidRPr="004D0607" w:rsidRDefault="008D3ACE" w:rsidP="008D3ACE">
      <w:pPr>
        <w:jc w:val="center"/>
        <w:rPr>
          <w:rFonts w:cstheme="minorHAnsi"/>
        </w:rPr>
      </w:pPr>
      <w:r w:rsidRPr="004D0607">
        <w:rPr>
          <w:rFonts w:cstheme="minorHAnsi"/>
        </w:rPr>
        <w:t>Общинска Избирателна Комисия</w:t>
      </w:r>
    </w:p>
    <w:p w:rsidR="008D3ACE" w:rsidRPr="00EB3243" w:rsidRDefault="00BD5CAF" w:rsidP="008D3ACE">
      <w:pPr>
        <w:jc w:val="center"/>
        <w:rPr>
          <w:rFonts w:cstheme="minorHAnsi"/>
        </w:rPr>
      </w:pPr>
      <w:r>
        <w:rPr>
          <w:rFonts w:cstheme="minorHAnsi"/>
        </w:rPr>
        <w:t>ПРОТОКОЛ №35</w:t>
      </w:r>
    </w:p>
    <w:p w:rsidR="008D3ACE" w:rsidRPr="001F162C" w:rsidRDefault="00480DF5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Днес, на</w:t>
      </w:r>
      <w:r w:rsidR="00DD6BE1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B3B34" w:rsidRPr="001F162C">
        <w:rPr>
          <w:rFonts w:ascii="Times New Roman" w:hAnsi="Times New Roman" w:cs="Times New Roman"/>
          <w:sz w:val="24"/>
          <w:szCs w:val="24"/>
        </w:rPr>
        <w:t>2</w:t>
      </w:r>
      <w:r w:rsidR="008E55B0">
        <w:rPr>
          <w:rFonts w:ascii="Times New Roman" w:hAnsi="Times New Roman" w:cs="Times New Roman"/>
          <w:sz w:val="24"/>
          <w:szCs w:val="24"/>
        </w:rPr>
        <w:t>7</w:t>
      </w:r>
      <w:r w:rsidR="00AB2882" w:rsidRPr="001F162C">
        <w:rPr>
          <w:rFonts w:ascii="Times New Roman" w:hAnsi="Times New Roman" w:cs="Times New Roman"/>
          <w:sz w:val="24"/>
          <w:szCs w:val="24"/>
        </w:rPr>
        <w:t>.10</w:t>
      </w:r>
      <w:r w:rsidR="00C76720" w:rsidRPr="001F162C">
        <w:rPr>
          <w:rFonts w:ascii="Times New Roman" w:hAnsi="Times New Roman" w:cs="Times New Roman"/>
          <w:sz w:val="24"/>
          <w:szCs w:val="24"/>
        </w:rPr>
        <w:t>.</w:t>
      </w:r>
      <w:r w:rsidR="0047579D" w:rsidRPr="001F162C">
        <w:rPr>
          <w:rFonts w:ascii="Times New Roman" w:hAnsi="Times New Roman" w:cs="Times New Roman"/>
          <w:sz w:val="24"/>
          <w:szCs w:val="24"/>
        </w:rPr>
        <w:t>20</w:t>
      </w:r>
      <w:r w:rsidR="001348B8">
        <w:rPr>
          <w:rFonts w:ascii="Times New Roman" w:hAnsi="Times New Roman" w:cs="Times New Roman"/>
          <w:sz w:val="24"/>
          <w:szCs w:val="24"/>
        </w:rPr>
        <w:t>19 г. в 1</w:t>
      </w:r>
      <w:r w:rsidR="008245DC">
        <w:rPr>
          <w:rFonts w:ascii="Times New Roman" w:hAnsi="Times New Roman" w:cs="Times New Roman"/>
          <w:sz w:val="24"/>
          <w:szCs w:val="24"/>
        </w:rPr>
        <w:t>6</w:t>
      </w:r>
      <w:r w:rsidR="00E47D0A" w:rsidRPr="001F162C">
        <w:rPr>
          <w:rFonts w:ascii="Times New Roman" w:hAnsi="Times New Roman" w:cs="Times New Roman"/>
          <w:sz w:val="24"/>
          <w:szCs w:val="24"/>
        </w:rPr>
        <w:t>.</w:t>
      </w:r>
      <w:r w:rsidR="001F162C" w:rsidRPr="001F162C">
        <w:rPr>
          <w:rFonts w:ascii="Times New Roman" w:hAnsi="Times New Roman" w:cs="Times New Roman"/>
          <w:sz w:val="24"/>
          <w:szCs w:val="24"/>
        </w:rPr>
        <w:t>0</w:t>
      </w:r>
      <w:r w:rsidR="00EB3243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ч. на основа</w:t>
      </w:r>
      <w:r w:rsidR="00374D3B" w:rsidRPr="001F162C">
        <w:rPr>
          <w:rFonts w:ascii="Times New Roman" w:hAnsi="Times New Roman" w:cs="Times New Roman"/>
          <w:sz w:val="24"/>
          <w:szCs w:val="24"/>
        </w:rPr>
        <w:t>н</w:t>
      </w:r>
      <w:r w:rsidR="00B23AC4" w:rsidRPr="001F162C">
        <w:rPr>
          <w:rFonts w:ascii="Times New Roman" w:hAnsi="Times New Roman" w:cs="Times New Roman"/>
          <w:sz w:val="24"/>
          <w:szCs w:val="24"/>
        </w:rPr>
        <w:t>ие чл.85, ал.1  , пр.първо от  И</w:t>
      </w:r>
      <w:r w:rsidR="00374D3B" w:rsidRPr="001F162C">
        <w:rPr>
          <w:rFonts w:ascii="Times New Roman" w:hAnsi="Times New Roman" w:cs="Times New Roman"/>
          <w:sz w:val="24"/>
          <w:szCs w:val="24"/>
        </w:rPr>
        <w:t xml:space="preserve">зборен кодекс </w:t>
      </w:r>
      <w:r w:rsidRPr="001F162C">
        <w:rPr>
          <w:rFonts w:ascii="Times New Roman" w:hAnsi="Times New Roman" w:cs="Times New Roman"/>
          <w:sz w:val="24"/>
          <w:szCs w:val="24"/>
        </w:rPr>
        <w:t>, се свиква и  провежда</w:t>
      </w:r>
      <w:r w:rsidR="008D3ACE" w:rsidRPr="001F162C">
        <w:rPr>
          <w:rFonts w:ascii="Times New Roman" w:hAnsi="Times New Roman" w:cs="Times New Roman"/>
          <w:sz w:val="24"/>
          <w:szCs w:val="24"/>
        </w:rPr>
        <w:t xml:space="preserve"> заседание на Общинска избирателна </w:t>
      </w:r>
      <w:r w:rsidRPr="001F162C">
        <w:rPr>
          <w:rFonts w:ascii="Times New Roman" w:hAnsi="Times New Roman" w:cs="Times New Roman"/>
          <w:sz w:val="24"/>
          <w:szCs w:val="24"/>
        </w:rPr>
        <w:t>комиси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я  Етрополе при следния </w:t>
      </w:r>
      <w:r w:rsidR="008D3ACE" w:rsidRPr="001F162C">
        <w:rPr>
          <w:rFonts w:ascii="Times New Roman" w:hAnsi="Times New Roman" w:cs="Times New Roman"/>
          <w:sz w:val="24"/>
          <w:szCs w:val="24"/>
        </w:rPr>
        <w:t>дневен ред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8C38AA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1F162C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62D38" w:rsidRPr="00BD3061" w:rsidRDefault="00044872" w:rsidP="00BD3061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3061">
        <w:rPr>
          <w:rFonts w:ascii="Times New Roman" w:hAnsi="Times New Roman" w:cs="Times New Roman"/>
          <w:color w:val="333333"/>
          <w:sz w:val="24"/>
        </w:rPr>
        <w:t>1.</w:t>
      </w:r>
      <w:r w:rsidR="008E1595" w:rsidRPr="00BD3061">
        <w:rPr>
          <w:rFonts w:ascii="Times New Roman" w:hAnsi="Times New Roman" w:cs="Times New Roman"/>
          <w:color w:val="333333"/>
          <w:sz w:val="24"/>
        </w:rPr>
        <w:t xml:space="preserve"> </w:t>
      </w:r>
      <w:r w:rsidR="00B35E66" w:rsidRPr="00BD3061">
        <w:rPr>
          <w:rFonts w:ascii="Times New Roman" w:hAnsi="Times New Roman" w:cs="Times New Roman"/>
          <w:color w:val="333333"/>
          <w:sz w:val="24"/>
        </w:rPr>
        <w:t>Проект за решение относно</w:t>
      </w:r>
      <w:r w:rsidR="00BD3061" w:rsidRPr="00BD3061">
        <w:rPr>
          <w:rFonts w:ascii="Times New Roman" w:hAnsi="Times New Roman" w:cs="Times New Roman"/>
          <w:color w:val="333333"/>
          <w:sz w:val="24"/>
        </w:rPr>
        <w:t xml:space="preserve">: </w:t>
      </w:r>
      <w:r w:rsidR="008245DC">
        <w:rPr>
          <w:rFonts w:ascii="Helvetica" w:hAnsi="Helvetica"/>
          <w:color w:val="333333"/>
          <w:sz w:val="21"/>
          <w:szCs w:val="21"/>
          <w:shd w:val="clear" w:color="auto" w:fill="FFFFFF"/>
        </w:rPr>
        <w:t>Сигнал от ПП ГЕРБ гр.Етрополе, чрез Николай Маринов Иванов.</w:t>
      </w:r>
    </w:p>
    <w:p w:rsidR="008241E3" w:rsidRDefault="00BA5D22" w:rsidP="00323C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>Докладва - председател: Ивелина Атанасова</w:t>
      </w:r>
    </w:p>
    <w:p w:rsidR="008245DC" w:rsidRPr="00BD3061" w:rsidRDefault="00756120" w:rsidP="008245DC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2</w:t>
      </w:r>
      <w:r w:rsidR="008245DC" w:rsidRPr="00BD3061">
        <w:rPr>
          <w:rFonts w:ascii="Times New Roman" w:hAnsi="Times New Roman" w:cs="Times New Roman"/>
          <w:color w:val="333333"/>
          <w:sz w:val="24"/>
        </w:rPr>
        <w:t xml:space="preserve">. Проект за решение относно: </w:t>
      </w:r>
      <w:r w:rsidR="008245D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Постъпили материали по преписка, вх.№ 293/2019 год. по описа на РП – Етрополе, изпратени по </w:t>
      </w:r>
      <w:proofErr w:type="spellStart"/>
      <w:r w:rsidR="008245DC">
        <w:rPr>
          <w:rFonts w:ascii="Helvetica" w:hAnsi="Helvetica"/>
          <w:color w:val="333333"/>
          <w:sz w:val="21"/>
          <w:szCs w:val="21"/>
          <w:shd w:val="clear" w:color="auto" w:fill="FFFFFF"/>
        </w:rPr>
        <w:t>компетентонст</w:t>
      </w:r>
      <w:proofErr w:type="spellEnd"/>
      <w:r w:rsidR="008245DC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за вземане на отношение от ОИК Етрополе.</w:t>
      </w:r>
    </w:p>
    <w:p w:rsidR="008245DC" w:rsidRPr="008765D0" w:rsidRDefault="008245DC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- председател: Ивелина Атанасова</w:t>
      </w:r>
    </w:p>
    <w:p w:rsidR="008D3ACE" w:rsidRPr="008765D0" w:rsidRDefault="00E05F9D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8B3B34"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756120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044872"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8D3ACE" w:rsidRPr="001F162C" w:rsidRDefault="00480DF5" w:rsidP="008245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На свиканото  заседание на ОИК </w:t>
      </w:r>
      <w:r w:rsidR="0004487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Етрополе</w:t>
      </w:r>
      <w:r w:rsidR="00DB6A5D" w:rsidRPr="001F162C">
        <w:rPr>
          <w:rFonts w:ascii="Times New Roman" w:hAnsi="Times New Roman" w:cs="Times New Roman"/>
          <w:sz w:val="24"/>
          <w:szCs w:val="24"/>
        </w:rPr>
        <w:t xml:space="preserve">   </w:t>
      </w:r>
      <w:r w:rsidR="008A6DD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присъстват</w:t>
      </w:r>
      <w:r w:rsidR="008D3ACE" w:rsidRPr="001F162C">
        <w:rPr>
          <w:rFonts w:ascii="Times New Roman" w:hAnsi="Times New Roman" w:cs="Times New Roman"/>
          <w:sz w:val="24"/>
          <w:szCs w:val="24"/>
        </w:rPr>
        <w:t>: Ивелина Атанасова – 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E05F9D" w:rsidRPr="001F162C">
        <w:rPr>
          <w:rFonts w:ascii="Times New Roman" w:hAnsi="Times New Roman" w:cs="Times New Roman"/>
          <w:sz w:val="24"/>
          <w:szCs w:val="24"/>
        </w:rPr>
        <w:t>Цветана Василева-секретар</w:t>
      </w:r>
      <w:r w:rsidR="009B4B10" w:rsidRPr="001F162C">
        <w:rPr>
          <w:rFonts w:ascii="Times New Roman" w:hAnsi="Times New Roman" w:cs="Times New Roman"/>
          <w:sz w:val="24"/>
          <w:szCs w:val="24"/>
        </w:rPr>
        <w:t xml:space="preserve">, </w:t>
      </w:r>
      <w:r w:rsidR="00A62D38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A62D38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A62D38">
        <w:rPr>
          <w:rFonts w:ascii="Times New Roman" w:hAnsi="Times New Roman" w:cs="Times New Roman"/>
          <w:sz w:val="24"/>
          <w:szCs w:val="24"/>
        </w:rPr>
        <w:t xml:space="preserve"> –зам.председател</w:t>
      </w:r>
      <w:r w:rsidR="00C571F2">
        <w:rPr>
          <w:rFonts w:ascii="Times New Roman" w:hAnsi="Times New Roman" w:cs="Times New Roman"/>
          <w:sz w:val="24"/>
          <w:szCs w:val="24"/>
        </w:rPr>
        <w:t>,</w:t>
      </w:r>
      <w:r w:rsidR="00C571F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BD3061">
        <w:rPr>
          <w:rFonts w:ascii="Times New Roman" w:hAnsi="Times New Roman" w:cs="Times New Roman"/>
          <w:sz w:val="24"/>
          <w:szCs w:val="24"/>
        </w:rPr>
        <w:t>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9B4B10" w:rsidRPr="001F162C">
        <w:rPr>
          <w:rFonts w:ascii="Times New Roman" w:hAnsi="Times New Roman" w:cs="Times New Roman"/>
          <w:sz w:val="24"/>
          <w:szCs w:val="24"/>
        </w:rPr>
        <w:t>Катя Стаменова – член</w:t>
      </w:r>
      <w:r w:rsidR="00513632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A55C38" w:rsidRPr="001F162C">
        <w:rPr>
          <w:rFonts w:ascii="Times New Roman" w:hAnsi="Times New Roman" w:cs="Times New Roman"/>
          <w:sz w:val="24"/>
          <w:szCs w:val="24"/>
        </w:rPr>
        <w:t xml:space="preserve">, Виктория Цолова –член 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, Николай Милчев-член, Марияна Спиридонова – член </w:t>
      </w:r>
      <w:r w:rsidR="00BD3061">
        <w:rPr>
          <w:rFonts w:ascii="Times New Roman" w:hAnsi="Times New Roman" w:cs="Times New Roman"/>
          <w:sz w:val="24"/>
          <w:szCs w:val="24"/>
        </w:rPr>
        <w:t>, Веселин  Василев – член</w:t>
      </w:r>
      <w:r w:rsidR="008245DC">
        <w:rPr>
          <w:rFonts w:ascii="Times New Roman" w:hAnsi="Times New Roman" w:cs="Times New Roman"/>
          <w:sz w:val="24"/>
          <w:szCs w:val="24"/>
        </w:rPr>
        <w:t xml:space="preserve">,Стефка Енчева- член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 и </w:t>
      </w:r>
      <w:r w:rsidR="00B35E66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BD3061">
        <w:rPr>
          <w:rFonts w:ascii="Times New Roman" w:hAnsi="Times New Roman" w:cs="Times New Roman"/>
          <w:sz w:val="24"/>
          <w:szCs w:val="24"/>
        </w:rPr>
        <w:t>Цветелина Ценкова-член</w:t>
      </w:r>
      <w:r w:rsidR="00B35E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62DFD" w:rsidRPr="001F162C" w:rsidRDefault="00962DFD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Налице е кворум за провеждане на днешното заседание.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Заседанието беше</w:t>
      </w:r>
      <w:r w:rsidR="00BA5D22" w:rsidRPr="001F162C">
        <w:rPr>
          <w:rFonts w:ascii="Times New Roman" w:hAnsi="Times New Roman" w:cs="Times New Roman"/>
          <w:sz w:val="24"/>
          <w:szCs w:val="24"/>
        </w:rPr>
        <w:t xml:space="preserve"> открито в 1</w:t>
      </w:r>
      <w:r w:rsidR="00E71465">
        <w:rPr>
          <w:rFonts w:ascii="Times New Roman" w:hAnsi="Times New Roman" w:cs="Times New Roman"/>
          <w:sz w:val="24"/>
          <w:szCs w:val="24"/>
        </w:rPr>
        <w:t>6</w:t>
      </w:r>
      <w:r w:rsidR="006D61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>0</w:t>
      </w:r>
      <w:r w:rsidR="0012719F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ч.</w:t>
      </w:r>
    </w:p>
    <w:p w:rsidR="00FF5CD3" w:rsidRPr="001F162C" w:rsidRDefault="00FF5CD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 Ивелина Атанасова</w:t>
      </w:r>
      <w:r w:rsidR="00C0335F" w:rsidRPr="001F162C">
        <w:rPr>
          <w:rFonts w:ascii="Times New Roman" w:hAnsi="Times New Roman" w:cs="Times New Roman"/>
          <w:sz w:val="24"/>
          <w:szCs w:val="24"/>
        </w:rPr>
        <w:t>:</w:t>
      </w:r>
    </w:p>
    <w:p w:rsidR="004447B1" w:rsidRPr="001F162C" w:rsidRDefault="009B4B10" w:rsidP="001F162C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 , о</w:t>
      </w:r>
      <w:r w:rsidR="008D3ACE" w:rsidRPr="001F162C">
        <w:rPr>
          <w:rFonts w:ascii="Times New Roman" w:hAnsi="Times New Roman" w:cs="Times New Roman"/>
          <w:sz w:val="24"/>
          <w:szCs w:val="24"/>
        </w:rPr>
        <w:t>ткривам заседан</w:t>
      </w:r>
      <w:r w:rsidR="00C76720" w:rsidRPr="001F162C">
        <w:rPr>
          <w:rFonts w:ascii="Times New Roman" w:hAnsi="Times New Roman" w:cs="Times New Roman"/>
          <w:sz w:val="24"/>
          <w:szCs w:val="24"/>
        </w:rPr>
        <w:t>ието на ОИК  Етрополе.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По дневния ред има ли други предложения  ?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Няма</w:t>
      </w:r>
      <w:r w:rsidR="00BF7A02" w:rsidRPr="001F162C">
        <w:rPr>
          <w:rFonts w:ascii="Times New Roman" w:hAnsi="Times New Roman" w:cs="Times New Roman"/>
          <w:sz w:val="24"/>
          <w:szCs w:val="24"/>
        </w:rPr>
        <w:t xml:space="preserve"> предложения  за допълване на дневния ред</w:t>
      </w:r>
      <w:r w:rsidRPr="001F162C">
        <w:rPr>
          <w:rFonts w:ascii="Times New Roman" w:hAnsi="Times New Roman" w:cs="Times New Roman"/>
          <w:sz w:val="24"/>
          <w:szCs w:val="24"/>
        </w:rPr>
        <w:t>.</w:t>
      </w:r>
    </w:p>
    <w:p w:rsidR="004B4422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Колеги,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моля, </w:t>
      </w:r>
      <w:r w:rsidRPr="001F162C">
        <w:rPr>
          <w:rFonts w:ascii="Times New Roman" w:hAnsi="Times New Roman" w:cs="Times New Roman"/>
          <w:sz w:val="24"/>
          <w:szCs w:val="24"/>
        </w:rPr>
        <w:t xml:space="preserve"> процедура по гласуване  на така предложения дневен ред: </w:t>
      </w:r>
    </w:p>
    <w:p w:rsidR="008D3ACE" w:rsidRPr="001F162C" w:rsidRDefault="00BF0C7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>
        <w:rPr>
          <w:rFonts w:ascii="Times New Roman" w:hAnsi="Times New Roman" w:cs="Times New Roman"/>
          <w:sz w:val="24"/>
          <w:szCs w:val="24"/>
        </w:rPr>
        <w:t xml:space="preserve">  членове на ОИК 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>
        <w:rPr>
          <w:rFonts w:ascii="Times New Roman" w:hAnsi="Times New Roman" w:cs="Times New Roman"/>
          <w:sz w:val="24"/>
          <w:szCs w:val="24"/>
        </w:rPr>
        <w:t xml:space="preserve">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84788B" w:rsidRPr="001F162C">
        <w:rPr>
          <w:rFonts w:ascii="Times New Roman" w:hAnsi="Times New Roman" w:cs="Times New Roman"/>
          <w:sz w:val="24"/>
          <w:szCs w:val="24"/>
        </w:rPr>
        <w:t>/</w:t>
      </w:r>
      <w:r w:rsidR="00F94312" w:rsidRPr="00F94312">
        <w:rPr>
          <w:rFonts w:ascii="Times New Roman" w:hAnsi="Times New Roman" w:cs="Times New Roman"/>
          <w:sz w:val="24"/>
          <w:szCs w:val="24"/>
        </w:rPr>
        <w:t xml:space="preserve"> 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F94312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F94312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F94312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F94312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F94312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F94312" w:rsidRPr="001F162C">
        <w:rPr>
          <w:rFonts w:ascii="Times New Roman" w:hAnsi="Times New Roman" w:cs="Times New Roman"/>
          <w:sz w:val="24"/>
          <w:szCs w:val="24"/>
        </w:rPr>
        <w:t>.председател Катя Стаменова – член , Виктория Цолова –член  , Николай Милчев-ч</w:t>
      </w:r>
      <w:r w:rsidR="00EA65CE">
        <w:rPr>
          <w:rFonts w:ascii="Times New Roman" w:hAnsi="Times New Roman" w:cs="Times New Roman"/>
          <w:sz w:val="24"/>
          <w:szCs w:val="24"/>
        </w:rPr>
        <w:t xml:space="preserve">лен </w:t>
      </w:r>
      <w:r w:rsidR="00BD3061">
        <w:rPr>
          <w:rFonts w:ascii="Times New Roman" w:hAnsi="Times New Roman" w:cs="Times New Roman"/>
          <w:sz w:val="24"/>
          <w:szCs w:val="24"/>
        </w:rPr>
        <w:t xml:space="preserve">,Марияна Спиридонова </w:t>
      </w:r>
      <w:r w:rsidR="00E71465">
        <w:rPr>
          <w:rFonts w:ascii="Times New Roman" w:hAnsi="Times New Roman" w:cs="Times New Roman"/>
          <w:sz w:val="24"/>
          <w:szCs w:val="24"/>
        </w:rPr>
        <w:t xml:space="preserve">,Стефка Енчева-член и </w:t>
      </w:r>
      <w:r w:rsidR="00F94312">
        <w:rPr>
          <w:rFonts w:ascii="Times New Roman" w:hAnsi="Times New Roman" w:cs="Times New Roman"/>
          <w:sz w:val="24"/>
          <w:szCs w:val="24"/>
        </w:rPr>
        <w:t xml:space="preserve"> Веселин  Василев – член</w:t>
      </w:r>
      <w:r w:rsidR="00E05F9D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="006F1A32" w:rsidRPr="001F162C">
        <w:rPr>
          <w:rFonts w:ascii="Times New Roman" w:hAnsi="Times New Roman" w:cs="Times New Roman"/>
          <w:sz w:val="24"/>
          <w:szCs w:val="24"/>
        </w:rPr>
        <w:t>/</w:t>
      </w:r>
    </w:p>
    <w:p w:rsidR="008D3ACE" w:rsidRPr="001F162C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8D3ACE" w:rsidRDefault="008D3ACE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Приема гласувания</w:t>
      </w:r>
      <w:r w:rsidR="00C76720" w:rsidRPr="001F162C">
        <w:rPr>
          <w:rFonts w:ascii="Times New Roman" w:hAnsi="Times New Roman" w:cs="Times New Roman"/>
          <w:sz w:val="24"/>
          <w:szCs w:val="24"/>
        </w:rPr>
        <w:t xml:space="preserve">  </w:t>
      </w:r>
      <w:r w:rsidR="0084788B" w:rsidRPr="001F162C">
        <w:rPr>
          <w:rFonts w:ascii="Times New Roman" w:hAnsi="Times New Roman" w:cs="Times New Roman"/>
          <w:sz w:val="24"/>
          <w:szCs w:val="24"/>
        </w:rPr>
        <w:t xml:space="preserve">дневен ред за заседание  </w:t>
      </w:r>
      <w:r w:rsidR="00E71465">
        <w:rPr>
          <w:rFonts w:ascii="Times New Roman" w:hAnsi="Times New Roman" w:cs="Times New Roman"/>
          <w:sz w:val="24"/>
          <w:szCs w:val="24"/>
        </w:rPr>
        <w:t>на 27</w:t>
      </w:r>
      <w:r w:rsidR="00C571F2">
        <w:rPr>
          <w:rFonts w:ascii="Times New Roman" w:hAnsi="Times New Roman" w:cs="Times New Roman"/>
          <w:sz w:val="24"/>
          <w:szCs w:val="24"/>
        </w:rPr>
        <w:t>.</w:t>
      </w:r>
      <w:r w:rsidR="007730AB" w:rsidRPr="001F162C">
        <w:rPr>
          <w:rFonts w:ascii="Times New Roman" w:hAnsi="Times New Roman" w:cs="Times New Roman"/>
          <w:sz w:val="24"/>
          <w:szCs w:val="24"/>
        </w:rPr>
        <w:t>10</w:t>
      </w:r>
      <w:r w:rsidR="00C76720" w:rsidRPr="001F162C">
        <w:rPr>
          <w:rFonts w:ascii="Times New Roman" w:hAnsi="Times New Roman" w:cs="Times New Roman"/>
          <w:sz w:val="24"/>
          <w:szCs w:val="24"/>
        </w:rPr>
        <w:t>.2019 год. от 1</w:t>
      </w:r>
      <w:r w:rsidR="00E71465">
        <w:rPr>
          <w:rFonts w:ascii="Times New Roman" w:hAnsi="Times New Roman" w:cs="Times New Roman"/>
          <w:sz w:val="24"/>
          <w:szCs w:val="24"/>
        </w:rPr>
        <w:t>6</w:t>
      </w:r>
      <w:r w:rsidR="00C76720" w:rsidRPr="001F162C">
        <w:rPr>
          <w:rFonts w:ascii="Times New Roman" w:hAnsi="Times New Roman" w:cs="Times New Roman"/>
          <w:sz w:val="24"/>
          <w:szCs w:val="24"/>
        </w:rPr>
        <w:t>:</w:t>
      </w:r>
      <w:r w:rsidR="005E263E" w:rsidRPr="001F162C">
        <w:rPr>
          <w:rFonts w:ascii="Times New Roman" w:hAnsi="Times New Roman" w:cs="Times New Roman"/>
          <w:sz w:val="24"/>
          <w:szCs w:val="24"/>
        </w:rPr>
        <w:t>0</w:t>
      </w:r>
      <w:r w:rsidR="00C76720" w:rsidRPr="001F162C">
        <w:rPr>
          <w:rFonts w:ascii="Times New Roman" w:hAnsi="Times New Roman" w:cs="Times New Roman"/>
          <w:sz w:val="24"/>
          <w:szCs w:val="24"/>
        </w:rPr>
        <w:t>0</w:t>
      </w:r>
      <w:r w:rsidRPr="001F162C">
        <w:rPr>
          <w:rFonts w:ascii="Times New Roman" w:hAnsi="Times New Roman" w:cs="Times New Roman"/>
          <w:sz w:val="24"/>
          <w:szCs w:val="24"/>
        </w:rPr>
        <w:t xml:space="preserve"> часа: </w:t>
      </w:r>
    </w:p>
    <w:p w:rsidR="00E71465" w:rsidRPr="00BD3061" w:rsidRDefault="00E71465" w:rsidP="00E714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 w:rsidRPr="00BD3061">
        <w:rPr>
          <w:rFonts w:ascii="Times New Roman" w:hAnsi="Times New Roman" w:cs="Times New Roman"/>
          <w:color w:val="333333"/>
          <w:sz w:val="24"/>
        </w:rPr>
        <w:t xml:space="preserve">1. Проект за решение относно: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Сигнал от ПП ГЕРБ гр.Етрополе, чрез Николай Маринов Иванов.</w:t>
      </w:r>
    </w:p>
    <w:p w:rsidR="00E71465" w:rsidRDefault="00E71465" w:rsidP="00E71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lastRenderedPageBreak/>
        <w:t>Докладва - председател: Ивелина Атанасова</w:t>
      </w:r>
    </w:p>
    <w:p w:rsidR="00E71465" w:rsidRPr="00BD3061" w:rsidRDefault="00756120" w:rsidP="00E7146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</w:rPr>
      </w:pPr>
      <w:r>
        <w:rPr>
          <w:rFonts w:ascii="Times New Roman" w:hAnsi="Times New Roman" w:cs="Times New Roman"/>
          <w:color w:val="333333"/>
          <w:sz w:val="24"/>
        </w:rPr>
        <w:t>2</w:t>
      </w:r>
      <w:r w:rsidR="00E71465" w:rsidRPr="00BD3061">
        <w:rPr>
          <w:rFonts w:ascii="Times New Roman" w:hAnsi="Times New Roman" w:cs="Times New Roman"/>
          <w:color w:val="333333"/>
          <w:sz w:val="24"/>
        </w:rPr>
        <w:t xml:space="preserve">. Проект за решение относно: </w:t>
      </w:r>
      <w:r w:rsidR="00E7146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Постъпили материали по преписка, вх.№ 293/2019 год. по описа на РП – Етрополе, изпратени по </w:t>
      </w:r>
      <w:proofErr w:type="spellStart"/>
      <w:r w:rsidR="00E71465">
        <w:rPr>
          <w:rFonts w:ascii="Helvetica" w:hAnsi="Helvetica"/>
          <w:color w:val="333333"/>
          <w:sz w:val="21"/>
          <w:szCs w:val="21"/>
          <w:shd w:val="clear" w:color="auto" w:fill="FFFFFF"/>
        </w:rPr>
        <w:t>компетентонст</w:t>
      </w:r>
      <w:proofErr w:type="spellEnd"/>
      <w:r w:rsidR="00E71465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и за вземане на отношение от ОИК Етрополе.</w:t>
      </w:r>
    </w:p>
    <w:p w:rsidR="00EE591F" w:rsidRPr="008765D0" w:rsidRDefault="00E71465" w:rsidP="00E71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65D0">
        <w:rPr>
          <w:rFonts w:ascii="Times New Roman" w:hAnsi="Times New Roman" w:cs="Times New Roman"/>
          <w:sz w:val="24"/>
          <w:szCs w:val="24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- председател: Ивелина Атанасова</w:t>
      </w:r>
    </w:p>
    <w:p w:rsidR="006D612C" w:rsidRPr="006D612C" w:rsidRDefault="00EE591F" w:rsidP="00EE591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765D0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8765D0">
        <w:rPr>
          <w:rFonts w:ascii="Times New Roman" w:hAnsi="Times New Roman" w:cs="Times New Roman"/>
          <w:color w:val="333333"/>
          <w:sz w:val="24"/>
          <w:szCs w:val="24"/>
          <w:lang w:val="en-US"/>
        </w:rPr>
        <w:tab/>
      </w:r>
      <w:r w:rsidR="00756120">
        <w:rPr>
          <w:rFonts w:ascii="Times New Roman" w:hAnsi="Times New Roman" w:cs="Times New Roman"/>
          <w:color w:val="333333"/>
          <w:sz w:val="24"/>
          <w:szCs w:val="24"/>
        </w:rPr>
        <w:t>3</w:t>
      </w:r>
      <w:bookmarkStart w:id="0" w:name="_GoBack"/>
      <w:bookmarkEnd w:id="0"/>
      <w:r w:rsidRPr="008765D0">
        <w:rPr>
          <w:rFonts w:ascii="Times New Roman" w:hAnsi="Times New Roman" w:cs="Times New Roman"/>
          <w:color w:val="333333"/>
          <w:sz w:val="24"/>
          <w:szCs w:val="24"/>
        </w:rPr>
        <w:t>.Разни</w:t>
      </w:r>
    </w:p>
    <w:p w:rsidR="00EA65CE" w:rsidRPr="001F162C" w:rsidRDefault="00D13E44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ab/>
        <w:t>По т.1 от дневния ред:</w:t>
      </w:r>
    </w:p>
    <w:p w:rsidR="00131F46" w:rsidRPr="001F162C" w:rsidRDefault="00D276E3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Председателят : Предлагам  проект за решение №</w:t>
      </w:r>
      <w:r w:rsidR="00E71465">
        <w:rPr>
          <w:rFonts w:ascii="Times New Roman" w:hAnsi="Times New Roman" w:cs="Times New Roman"/>
          <w:sz w:val="24"/>
          <w:szCs w:val="24"/>
        </w:rPr>
        <w:t>109</w:t>
      </w:r>
      <w:r w:rsidR="00854EB1" w:rsidRPr="001F162C">
        <w:rPr>
          <w:rFonts w:ascii="Times New Roman" w:hAnsi="Times New Roman" w:cs="Times New Roman"/>
          <w:sz w:val="24"/>
          <w:szCs w:val="24"/>
        </w:rPr>
        <w:t>:</w:t>
      </w:r>
    </w:p>
    <w:p w:rsidR="00E71465" w:rsidRPr="00E71465" w:rsidRDefault="00D13E44" w:rsidP="00E714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71465">
        <w:rPr>
          <w:color w:val="333333"/>
        </w:rPr>
        <w:t>Относно:</w:t>
      </w:r>
      <w:r w:rsidR="00C571F2" w:rsidRPr="00E71465">
        <w:rPr>
          <w:color w:val="333333"/>
        </w:rPr>
        <w:t xml:space="preserve"> </w:t>
      </w:r>
      <w:r w:rsidR="00E71465" w:rsidRPr="00E71465">
        <w:rPr>
          <w:color w:val="333333"/>
        </w:rPr>
        <w:t xml:space="preserve">Постъпили материали по преписка, вх.№ 293/2019 год. по описа на РП – Етрополе, изпратени по </w:t>
      </w:r>
      <w:proofErr w:type="spellStart"/>
      <w:r w:rsidR="00E71465" w:rsidRPr="00E71465">
        <w:rPr>
          <w:color w:val="333333"/>
        </w:rPr>
        <w:t>компетентонст</w:t>
      </w:r>
      <w:proofErr w:type="spellEnd"/>
      <w:r w:rsidR="00E71465" w:rsidRPr="00E71465">
        <w:rPr>
          <w:color w:val="333333"/>
        </w:rPr>
        <w:t xml:space="preserve"> и за вземане на отношение от ОИК Етрополе.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 Етрополе са постъпили материали по преписка, вх.№ 293/2019 год. по описа на РП – Етрополе. Преписката съдържа постановление за изпращане по  компетентност, ведно със Жалба от ПП ГЕРБ Етрополе, чрез Младен Иванчев Недков от гр.Етрополе, Обяснение от Младен Иванчев Недков и Сведение от същото лице, всички от дата   27.10.2019 г. –изборния ден.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от ПП ГЕРБ, чрез Младен Недков до Началник РУ Етрополе, вх.№ РУ –МВР  Етрополе № 1542/27.10.2019 год. се съдържат твърдения за нарушение на изборния ден от представители на ПП Движение „НАПРЕД БЪЛГАРИЯ“,  в секция 231800020.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Посочената по –горе жалба е напълно идентична по съдържание с постъпила в ОИК Етрополе, заведена във вх.регистър за жалбите под № 157 от 27.10.2019 г. в 15:00 ч.,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входирана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 3 /27.10.2019 год. в електронния регистър на ОИК Етрополе от Николай Маринов Иванов.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 двете жалби, които са напълно идентични се излагат съображения за нарушения на изборния ден осъществени от представители на ПП Движение “НАПРЕД БЪЛГАРИЯ“ в секция № 231800020, с.Малки Искър, изразяващо се в обикаляне и влизане в изборни секции на техни представители, които нямат съответния документ за това.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 се искане за вземане на нужните мерки за безпроблемното протичане на изборния процес.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подадената жалба вх.№ 157/27.10.2019 год. от Николай Маринов Иванов, идентична със жалбата на Младен Иванчев Недков, председателят на ОИК Етрополе проведе, непосредствено след подаване на сигнала в присъствието на членовете на ОИК Етрополе, както следва:Цветана Василева-секретар, Катя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Богомилова–зам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.председател, Василка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Блескова-зам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.председател, Веселин Василев – член, Цветелина Ценкова-член, телефонен разговор от оповестения служебен телефон на ОИК 0885 169 224 на сл. телефон на СИК 231800020 с цел установяване на факти и обстоятелства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относими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случая.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Председателят, зам. председателят и секретарят на СИК 231800020 в така проведения разговор не съобщават данни, от които може да се направи обоснован извод за сочените в жалбата нарушения на изборния ден, а именно: представители на ПП Движение НАПРЕД БЪЛГАРИЯ в секция № 231800020, с.Малки Искър, изразяващо се в обикаляне и влизане в изборни секции на техни представители, които нямат съответния документ за това.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В така проведения разговор зам. Председателя Иванка Иванова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Талева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изрично заяви, че не са налице нарушения в избирателната секция, както се твърди от жалбоподателите Николай Маринов Иванов и Младен Иванчев Недков.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Относимо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случая е и посещението, което Ивелина Атанасова– председател, Цветана Василева-секретар и Василка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Блескова-зам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.председател осъществиха на място в СИК 231800020, в изпълнение правомощията на ОИК Етрополе, залегнали в разпоредбата на чл.87, ал.1,т.2 от ИК, а именно: упражнява контрол върху дейността на секционните избирателни комисии на територията на изборния район, преди подаване на сигнала.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помещението действително се установиха лица с отличителни знаци на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 същите осъществяваха правомощията си по закон, без да нарушават нормалното протичане на изборния ден.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пълнота следва да се отбележи, че в с.Малки Искър е налична само една СИК 231800020.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Установява се от фактическа страна, че и към настоящата жалба от Младен Иванчев Недков, до РУ – МВР Етрополе са напълно </w:t>
      </w:r>
      <w:proofErr w:type="spellStart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относими</w:t>
      </w:r>
      <w:proofErr w:type="spellEnd"/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установените от ОИК факти и обстоятелства, каквито  са вече установени и по жалбата от Николай Маринов Иванов.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като съобрази констатациите на ръководството на ОИК Етрополе, установени на място, и по време, когато се предполага да са извършени сочените нарушения, както и събраните данни от проведените разговори с ръководството на СИК 231800020, ОИК намира, че не са установени сочените в жалбата на Младен Иванчев Недков нарушения на изборния процес.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 защо, на основание чл.87, ал.1, т.1 и т.22 от Изборния кодекс,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на </w:t>
      </w: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Етрополе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</w:t>
      </w:r>
    </w:p>
    <w:p w:rsidR="00E71465" w:rsidRPr="00E71465" w:rsidRDefault="00E71465" w:rsidP="00E71465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 Е Ш И:</w:t>
      </w:r>
    </w:p>
    <w:p w:rsidR="00E71465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 жалбата като неоснователна.</w:t>
      </w:r>
    </w:p>
    <w:p w:rsidR="004B4422" w:rsidRPr="00E71465" w:rsidRDefault="00E71465" w:rsidP="00E714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46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от настоящото се изпрати на РП Етрополе.</w:t>
      </w:r>
    </w:p>
    <w:p w:rsidR="00245F34" w:rsidRPr="00BD3061" w:rsidRDefault="00245F34" w:rsidP="004B44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45F34" w:rsidRPr="00BD3061" w:rsidRDefault="00245F34" w:rsidP="00245F34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45F34" w:rsidRPr="00BD3061" w:rsidRDefault="00245F34" w:rsidP="00E7146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 членове на ОИК</w:t>
      </w:r>
      <w:r w:rsidR="00E71465">
        <w:rPr>
          <w:rFonts w:ascii="Times New Roman" w:hAnsi="Times New Roman" w:cs="Times New Roman"/>
          <w:sz w:val="24"/>
          <w:szCs w:val="24"/>
        </w:rPr>
        <w:t xml:space="preserve"> 11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 w:rsidR="00E71465">
        <w:rPr>
          <w:rFonts w:ascii="Times New Roman" w:hAnsi="Times New Roman" w:cs="Times New Roman"/>
          <w:sz w:val="24"/>
          <w:szCs w:val="24"/>
        </w:rPr>
        <w:t>11</w:t>
      </w:r>
      <w:r w:rsidR="006D612C" w:rsidRPr="00BD3061">
        <w:rPr>
          <w:rFonts w:ascii="Times New Roman" w:hAnsi="Times New Roman" w:cs="Times New Roman"/>
          <w:sz w:val="24"/>
          <w:szCs w:val="24"/>
        </w:rPr>
        <w:t xml:space="preserve"> </w:t>
      </w:r>
      <w:r w:rsidRPr="00BD3061">
        <w:rPr>
          <w:rFonts w:ascii="Times New Roman" w:hAnsi="Times New Roman" w:cs="Times New Roman"/>
          <w:sz w:val="24"/>
          <w:szCs w:val="24"/>
        </w:rPr>
        <w:t>/</w:t>
      </w:r>
      <w:r w:rsidR="00E71465"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 w:rsidR="00E71465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="00E71465"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 w:rsidR="00E71465"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="00E71465"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="00E71465" w:rsidRPr="001F162C">
        <w:rPr>
          <w:rFonts w:ascii="Times New Roman" w:hAnsi="Times New Roman" w:cs="Times New Roman"/>
          <w:sz w:val="24"/>
          <w:szCs w:val="24"/>
        </w:rPr>
        <w:t>.председател</w:t>
      </w:r>
      <w:r w:rsidR="00E71465">
        <w:rPr>
          <w:rFonts w:ascii="Times New Roman" w:hAnsi="Times New Roman" w:cs="Times New Roman"/>
          <w:sz w:val="24"/>
          <w:szCs w:val="24"/>
        </w:rPr>
        <w:t>,</w:t>
      </w:r>
      <w:r w:rsidR="00E71465"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 w:rsidR="00E71465"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="00E71465" w:rsidRPr="00B35E66">
        <w:rPr>
          <w:rFonts w:ascii="Times New Roman" w:hAnsi="Times New Roman" w:cs="Times New Roman"/>
          <w:sz w:val="24"/>
          <w:szCs w:val="24"/>
        </w:rPr>
        <w:t xml:space="preserve"> </w:t>
      </w:r>
      <w:r w:rsidR="00E71465"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B97FAF" w:rsidRDefault="00245F34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Приема</w:t>
      </w:r>
      <w:r w:rsidR="00EA65CE" w:rsidRPr="00BD3061">
        <w:rPr>
          <w:rFonts w:ascii="Times New Roman" w:hAnsi="Times New Roman" w:cs="Times New Roman"/>
          <w:sz w:val="24"/>
          <w:szCs w:val="24"/>
        </w:rPr>
        <w:t xml:space="preserve"> се </w:t>
      </w:r>
      <w:r w:rsidR="00E71465">
        <w:rPr>
          <w:rFonts w:ascii="Times New Roman" w:hAnsi="Times New Roman" w:cs="Times New Roman"/>
          <w:sz w:val="24"/>
          <w:szCs w:val="24"/>
        </w:rPr>
        <w:t>.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 от дневния ред:</w:t>
      </w:r>
    </w:p>
    <w:p w:rsidR="00E71465" w:rsidRDefault="00E71465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Председателят:Предлагам на вашето внимание проект за решение №</w:t>
      </w:r>
      <w:r w:rsidR="002D28E1">
        <w:rPr>
          <w:rFonts w:ascii="Times New Roman" w:hAnsi="Times New Roman" w:cs="Times New Roman"/>
          <w:sz w:val="24"/>
          <w:szCs w:val="24"/>
        </w:rPr>
        <w:t>110.</w:t>
      </w:r>
    </w:p>
    <w:p w:rsidR="002D28E1" w:rsidRPr="002D28E1" w:rsidRDefault="002D28E1" w:rsidP="002D28E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>Относно:</w:t>
      </w:r>
      <w:r w:rsidRPr="002D28E1">
        <w:rPr>
          <w:rFonts w:ascii="Helvetica" w:hAnsi="Helvetica"/>
          <w:color w:val="333333"/>
          <w:sz w:val="21"/>
          <w:szCs w:val="21"/>
        </w:rPr>
        <w:t xml:space="preserve"> </w:t>
      </w:r>
      <w:r w:rsidRPr="002D28E1">
        <w:rPr>
          <w:color w:val="333333"/>
        </w:rPr>
        <w:t xml:space="preserve">Постъпили материали по преписка, вх.№ 293/2019 год. по описа на РП – Етрополе, изпратени по </w:t>
      </w:r>
      <w:proofErr w:type="spellStart"/>
      <w:r w:rsidRPr="002D28E1">
        <w:rPr>
          <w:color w:val="333333"/>
        </w:rPr>
        <w:t>компетентонст</w:t>
      </w:r>
      <w:proofErr w:type="spellEnd"/>
      <w:r w:rsidRPr="002D28E1">
        <w:rPr>
          <w:color w:val="333333"/>
        </w:rPr>
        <w:t xml:space="preserve"> и за вземане на отношение от ОИК Етрополе.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 Общинска избирателна комисия Етрополе са постъпили материали по преписка, вх.№ 293/2019 год. по описа на РП – Етрополе. Преписката съдържа постановление за изпращане по  компетентност, ведно със Жалба от ПП ГЕРБ Етрополе, чрез Младен Иванчев Недков от гр.Етрополе, Обяснение от Младен Иванчев Недков и Сведение от същото лице, всички от дата   27.10.2019 г. –изборния ден.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Жалбата от ПП ГЕРБ, чрез Младен Недков до Началник РУ Етрополе, вх.№ РУ –МВР  Етрополе № 1542/27.10.2019 год. се съдържат твърдения за нарушение на изборния ден от представители на ПП Движение „НАПРЕД БЪЛГАРИЯ“,  в секция 231800020.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Посочената по –горе жалба е напълно идентична по съдържание с постъпила в ОИК Етрополе, заведена във вх.регистър за жалбите под № 157 от 27.10.2019 г. в 15:00 ч.,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входирана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 № 3 /27.10.2019 год. в електронния регистър на ОИК Етрополе от Николай Маринов Иванов.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 двете жалби, които са напълно идентични се излагат съображения за нарушения на изборния ден осъществени от представители на ПП Движение “НАПРЕД БЪЛГАРИЯ“ в секция № 231800020, с.Малки Искър, изразяващо се в обикаляне и влизане в изборни секции на техни представители, които нямат съответния документ за това.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Прави се искане за вземане на нужните мерки за безпроблемното протичане на изборния процес.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подадената жалба вх.№ 157/27.10.2019 год. от Николай Маринов Иванов, идентична със жалбата на Младен Иванчев Недков, председателят на ОИК Етрополе проведе, непосредствено след подаване на сигнала в присъствието на членовете на ОИК Етрополе, както следва:Цветана Василева-секретар, Катя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Богомилова–зам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.председател, Василка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Блескова-зам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.председател, Веселин Василев – член, Цветелина Ценкова-член, телефонен разговор от оповестения служебен телефон на ОИК 0885 169 224 на сл. телефон на СИК 231800020 с цел установяване на факти и обстоятелства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относими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случая.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Председателят, зам. председателят и секретарят на СИК 231800020 в така проведения разговор не съобщават данни, от които може да се направи обоснован извод за сочените в жалбата нарушения на изборния ден, а именно: представители на ПП Движение НАПРЕД БЪЛГАРИЯ в секция № 231800020, с.Малки Искър, изразяващо се в обикаляне и влизане в изборни секции на техни представители, които нямат съответния документ за това.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така проведения разговор зам. Председателя Иванка Иванова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Талева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изрично заяви, че не са налице нарушения в избирателната секция, както се твърди от жалбоподателите Николай Маринов Иванов и Младен Иванчев Недков.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Относимо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случая е и посещението, което Ивелина Атанасова– председател, Цветана Василева-секретар и Василка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Блескова-зам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.председател осъществиха на място в СИК 231800020, в изпълнение правомощията на ОИК Етрополе, залегнали в разпоредбата на чл.87, ал.1,т.2 от ИК, а именно: упражнява контрол върху дейността на секционните избирателни комисии на територията на изборния район, преди подаване на сигнала.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помещението действително се установиха лица с отличителни знаци на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 същите осъществяваха правомощията си по закон, без да нарушават нормалното протичане на изборния ден.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пълнота следва да се отбележи, че в с.Малки Искър е налична само една СИК 231800020.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Установява се от фактическа страна, че и към настоящата жалба от Младен Иванчев Недков, до РУ – МВР Етрополе са напълно </w:t>
      </w:r>
      <w:proofErr w:type="spellStart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относими</w:t>
      </w:r>
      <w:proofErr w:type="spellEnd"/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установените от ОИК факти и обстоятелства, каквито  са вече установени и по жалбата от Николай Маринов Иванов.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изложеното и като съобрази констатациите на ръководството на ОИК Етрополе, установени на място, и по време, когато се предполага да са извършени сочените нарушения, както и събраните данни от проведените разговори с ръководството на СИК 231800020, ОИК намира, че не са установени сочените в жалбата на Младен Иванчев Недков нарушения на изборния процес.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Ето защо, на основание чл.87, ал.1, т.1 и т.22 от Изборния кодекс,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на  </w:t>
      </w: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Етрополе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да </w:t>
      </w:r>
    </w:p>
    <w:p w:rsidR="002D28E1" w:rsidRPr="002D28E1" w:rsidRDefault="002D28E1" w:rsidP="002D28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 Е Ш И:</w:t>
      </w:r>
    </w:p>
    <w:p w:rsidR="002D28E1" w:rsidRP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Отхвърля жалбата като неоснователна.</w:t>
      </w:r>
    </w:p>
    <w:p w:rsidR="002D28E1" w:rsidRDefault="002D28E1" w:rsidP="002D28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D28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Препис от настоящото се изпрати на РП Етрополе.</w:t>
      </w:r>
    </w:p>
    <w:p w:rsidR="002D28E1" w:rsidRPr="00BD3061" w:rsidRDefault="002D28E1" w:rsidP="002D28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Който е съгласен с предложеният проект за решение , моля да гласува .</w:t>
      </w:r>
    </w:p>
    <w:p w:rsidR="002D28E1" w:rsidRPr="00BD3061" w:rsidRDefault="002D28E1" w:rsidP="002D28E1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Процедура за гласуване:</w:t>
      </w:r>
    </w:p>
    <w:p w:rsidR="002D28E1" w:rsidRPr="00BD3061" w:rsidRDefault="002D28E1" w:rsidP="002D28E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>Гласували  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– за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3061">
        <w:rPr>
          <w:rFonts w:ascii="Times New Roman" w:hAnsi="Times New Roman" w:cs="Times New Roman"/>
          <w:sz w:val="24"/>
          <w:szCs w:val="24"/>
        </w:rPr>
        <w:t xml:space="preserve"> /</w:t>
      </w:r>
      <w:r w:rsidRPr="00E71465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 xml:space="preserve">Ивелина Атанасова – председател, Цветана Василева-секретар, </w:t>
      </w:r>
      <w:r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–зам.председател,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Василка </w:t>
      </w:r>
      <w:proofErr w:type="spellStart"/>
      <w:r w:rsidRPr="001F162C">
        <w:rPr>
          <w:rFonts w:ascii="Times New Roman" w:hAnsi="Times New Roman" w:cs="Times New Roman"/>
          <w:sz w:val="24"/>
          <w:szCs w:val="24"/>
        </w:rPr>
        <w:t>Блескова-зам</w:t>
      </w:r>
      <w:proofErr w:type="spellEnd"/>
      <w:r w:rsidRPr="001F162C">
        <w:rPr>
          <w:rFonts w:ascii="Times New Roman" w:hAnsi="Times New Roman" w:cs="Times New Roman"/>
          <w:sz w:val="24"/>
          <w:szCs w:val="24"/>
        </w:rPr>
        <w:t>.председател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62C">
        <w:rPr>
          <w:rFonts w:ascii="Times New Roman" w:hAnsi="Times New Roman" w:cs="Times New Roman"/>
          <w:sz w:val="24"/>
          <w:szCs w:val="24"/>
        </w:rPr>
        <w:t xml:space="preserve"> Катя Стаменова – член , Виктория Цолова –член  , Николай Милчев-член, Марияна Спиридонова – член </w:t>
      </w:r>
      <w:r>
        <w:rPr>
          <w:rFonts w:ascii="Times New Roman" w:hAnsi="Times New Roman" w:cs="Times New Roman"/>
          <w:sz w:val="24"/>
          <w:szCs w:val="24"/>
        </w:rPr>
        <w:t xml:space="preserve">, Веселин  Василев – член,Стефка Енчева- член  и </w:t>
      </w:r>
      <w:r w:rsidRPr="00B35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Цветелина Ценкова-член/.</w:t>
      </w:r>
    </w:p>
    <w:p w:rsidR="002D28E1" w:rsidRPr="00BD3061" w:rsidRDefault="002D28E1" w:rsidP="001F162C">
      <w:pPr>
        <w:rPr>
          <w:rFonts w:ascii="Times New Roman" w:hAnsi="Times New Roman" w:cs="Times New Roman"/>
          <w:sz w:val="24"/>
          <w:szCs w:val="24"/>
        </w:rPr>
      </w:pPr>
      <w:r w:rsidRPr="00BD3061">
        <w:rPr>
          <w:rFonts w:ascii="Times New Roman" w:hAnsi="Times New Roman" w:cs="Times New Roman"/>
          <w:sz w:val="24"/>
          <w:szCs w:val="24"/>
        </w:rPr>
        <w:t xml:space="preserve">Приема се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2DB" w:rsidRPr="001F162C" w:rsidRDefault="00BD3061" w:rsidP="001F162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6D6C67" w:rsidRPr="001F162C">
        <w:rPr>
          <w:rFonts w:ascii="Times New Roman" w:hAnsi="Times New Roman" w:cs="Times New Roman"/>
          <w:color w:val="333333"/>
          <w:sz w:val="24"/>
          <w:szCs w:val="24"/>
        </w:rPr>
        <w:t>.Разни.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6D62DB" w:rsidRPr="001F162C" w:rsidRDefault="002D28E1" w:rsidP="001F1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Закрито в  16</w:t>
      </w:r>
      <w:r w:rsidR="00EE591F">
        <w:rPr>
          <w:rFonts w:ascii="Times New Roman" w:hAnsi="Times New Roman" w:cs="Times New Roman"/>
          <w:sz w:val="24"/>
          <w:szCs w:val="24"/>
        </w:rPr>
        <w:t>:30</w:t>
      </w:r>
      <w:r w:rsidR="006D62DB" w:rsidRPr="001F162C">
        <w:rPr>
          <w:rFonts w:ascii="Times New Roman" w:hAnsi="Times New Roman" w:cs="Times New Roman"/>
          <w:sz w:val="24"/>
          <w:szCs w:val="24"/>
        </w:rPr>
        <w:t xml:space="preserve"> ч.                                                                                       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ПРЕДСЕДАТЕЛ: 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Ивелина Атанасова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933C6" w:rsidRPr="001F162C">
        <w:rPr>
          <w:rFonts w:ascii="Times New Roman" w:hAnsi="Times New Roman" w:cs="Times New Roman"/>
          <w:sz w:val="24"/>
          <w:szCs w:val="24"/>
        </w:rPr>
        <w:t xml:space="preserve"> </w:t>
      </w:r>
      <w:r w:rsidRPr="001F162C">
        <w:rPr>
          <w:rFonts w:ascii="Times New Roman" w:hAnsi="Times New Roman" w:cs="Times New Roman"/>
          <w:sz w:val="24"/>
          <w:szCs w:val="24"/>
        </w:rPr>
        <w:t>СЕКРЕТАР:</w:t>
      </w:r>
    </w:p>
    <w:p w:rsidR="006D62DB" w:rsidRPr="001F162C" w:rsidRDefault="006D62DB" w:rsidP="001F162C">
      <w:pPr>
        <w:rPr>
          <w:rFonts w:ascii="Times New Roman" w:hAnsi="Times New Roman" w:cs="Times New Roman"/>
          <w:sz w:val="24"/>
          <w:szCs w:val="24"/>
        </w:rPr>
      </w:pPr>
      <w:r w:rsidRPr="001F16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Цветана Василева</w:t>
      </w:r>
    </w:p>
    <w:p w:rsidR="008D3ACE" w:rsidRPr="00253B86" w:rsidRDefault="008D3ACE" w:rsidP="00E926FA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</w:rPr>
      </w:pPr>
    </w:p>
    <w:p w:rsidR="00641A68" w:rsidRPr="009678AF" w:rsidRDefault="00641A68">
      <w:pPr>
        <w:rPr>
          <w:rFonts w:cstheme="minorHAnsi"/>
        </w:rPr>
      </w:pPr>
    </w:p>
    <w:sectPr w:rsidR="00641A68" w:rsidRPr="009678AF" w:rsidSect="002D6C3E">
      <w:headerReference w:type="default" r:id="rId9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6E" w:rsidRDefault="00416C6E" w:rsidP="00B917FE">
      <w:pPr>
        <w:spacing w:after="0" w:line="240" w:lineRule="auto"/>
      </w:pPr>
      <w:r>
        <w:separator/>
      </w:r>
    </w:p>
  </w:endnote>
  <w:endnote w:type="continuationSeparator" w:id="0">
    <w:p w:rsidR="00416C6E" w:rsidRDefault="00416C6E" w:rsidP="00B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6E" w:rsidRDefault="00416C6E" w:rsidP="00B917FE">
      <w:pPr>
        <w:spacing w:after="0" w:line="240" w:lineRule="auto"/>
      </w:pPr>
      <w:r>
        <w:separator/>
      </w:r>
    </w:p>
  </w:footnote>
  <w:footnote w:type="continuationSeparator" w:id="0">
    <w:p w:rsidR="00416C6E" w:rsidRDefault="00416C6E" w:rsidP="00B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17993"/>
      <w:docPartObj>
        <w:docPartGallery w:val="Page Numbers (Top of Page)"/>
        <w:docPartUnique/>
      </w:docPartObj>
    </w:sdtPr>
    <w:sdtEndPr/>
    <w:sdtContent>
      <w:p w:rsidR="00510160" w:rsidRDefault="005101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20">
          <w:rPr>
            <w:noProof/>
          </w:rPr>
          <w:t>2</w:t>
        </w:r>
        <w:r>
          <w:fldChar w:fldCharType="end"/>
        </w:r>
      </w:p>
    </w:sdtContent>
  </w:sdt>
  <w:p w:rsidR="00510160" w:rsidRDefault="005101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1DD"/>
    <w:multiLevelType w:val="multilevel"/>
    <w:tmpl w:val="3D16F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06C21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AB26F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A0218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1733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65F00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6A869F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5A6F13"/>
    <w:multiLevelType w:val="multilevel"/>
    <w:tmpl w:val="E4CE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15559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3126A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45C2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B0B76"/>
    <w:multiLevelType w:val="hybridMultilevel"/>
    <w:tmpl w:val="61F435C8"/>
    <w:lvl w:ilvl="0" w:tplc="789A3EC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724F7D"/>
    <w:multiLevelType w:val="multilevel"/>
    <w:tmpl w:val="7D98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1D2E9C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20149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1249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3361F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02362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C4488"/>
    <w:multiLevelType w:val="multilevel"/>
    <w:tmpl w:val="CBA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D1EA0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33178"/>
    <w:multiLevelType w:val="multilevel"/>
    <w:tmpl w:val="1E562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5AB1814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91C370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B4D47E3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95F8E"/>
    <w:multiLevelType w:val="hybridMultilevel"/>
    <w:tmpl w:val="10C00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D195E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746048A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538CC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B338D9"/>
    <w:multiLevelType w:val="multilevel"/>
    <w:tmpl w:val="429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05B05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F0D69DF"/>
    <w:multiLevelType w:val="multilevel"/>
    <w:tmpl w:val="C05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722028"/>
    <w:multiLevelType w:val="hybridMultilevel"/>
    <w:tmpl w:val="686C6ADA"/>
    <w:lvl w:ilvl="0" w:tplc="A484C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218F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E75A8D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275CF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8F3D1E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ED61E6"/>
    <w:multiLevelType w:val="hybridMultilevel"/>
    <w:tmpl w:val="CD76C534"/>
    <w:lvl w:ilvl="0" w:tplc="29DA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B0471"/>
    <w:multiLevelType w:val="multilevel"/>
    <w:tmpl w:val="3ACC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E6"/>
    <w:multiLevelType w:val="hybridMultilevel"/>
    <w:tmpl w:val="7D2EC83A"/>
    <w:lvl w:ilvl="0" w:tplc="E88E3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041F4"/>
    <w:multiLevelType w:val="multilevel"/>
    <w:tmpl w:val="C3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64CE8"/>
    <w:multiLevelType w:val="hybridMultilevel"/>
    <w:tmpl w:val="5622E0A2"/>
    <w:lvl w:ilvl="0" w:tplc="6E88DFE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EE15EF"/>
    <w:multiLevelType w:val="multilevel"/>
    <w:tmpl w:val="10469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40"/>
  </w:num>
  <w:num w:numId="5">
    <w:abstractNumId w:val="29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31"/>
  </w:num>
  <w:num w:numId="11">
    <w:abstractNumId w:val="1"/>
  </w:num>
  <w:num w:numId="12">
    <w:abstractNumId w:val="28"/>
  </w:num>
  <w:num w:numId="13">
    <w:abstractNumId w:val="18"/>
  </w:num>
  <w:num w:numId="14">
    <w:abstractNumId w:val="12"/>
  </w:num>
  <w:num w:numId="15">
    <w:abstractNumId w:val="37"/>
  </w:num>
  <w:num w:numId="16">
    <w:abstractNumId w:val="0"/>
  </w:num>
  <w:num w:numId="17">
    <w:abstractNumId w:val="20"/>
  </w:num>
  <w:num w:numId="18">
    <w:abstractNumId w:val="27"/>
  </w:num>
  <w:num w:numId="19">
    <w:abstractNumId w:val="36"/>
  </w:num>
  <w:num w:numId="20">
    <w:abstractNumId w:val="24"/>
  </w:num>
  <w:num w:numId="21">
    <w:abstractNumId w:val="17"/>
  </w:num>
  <w:num w:numId="22">
    <w:abstractNumId w:val="39"/>
  </w:num>
  <w:num w:numId="23">
    <w:abstractNumId w:val="38"/>
  </w:num>
  <w:num w:numId="24">
    <w:abstractNumId w:val="23"/>
  </w:num>
  <w:num w:numId="25">
    <w:abstractNumId w:val="32"/>
  </w:num>
  <w:num w:numId="26">
    <w:abstractNumId w:val="14"/>
  </w:num>
  <w:num w:numId="27">
    <w:abstractNumId w:val="4"/>
  </w:num>
  <w:num w:numId="28">
    <w:abstractNumId w:val="34"/>
  </w:num>
  <w:num w:numId="29">
    <w:abstractNumId w:val="19"/>
  </w:num>
  <w:num w:numId="30">
    <w:abstractNumId w:val="3"/>
  </w:num>
  <w:num w:numId="31">
    <w:abstractNumId w:val="16"/>
  </w:num>
  <w:num w:numId="32">
    <w:abstractNumId w:val="35"/>
  </w:num>
  <w:num w:numId="33">
    <w:abstractNumId w:val="9"/>
  </w:num>
  <w:num w:numId="34">
    <w:abstractNumId w:val="10"/>
  </w:num>
  <w:num w:numId="35">
    <w:abstractNumId w:val="2"/>
  </w:num>
  <w:num w:numId="36">
    <w:abstractNumId w:val="33"/>
  </w:num>
  <w:num w:numId="37">
    <w:abstractNumId w:val="15"/>
  </w:num>
  <w:num w:numId="38">
    <w:abstractNumId w:val="7"/>
  </w:num>
  <w:num w:numId="39">
    <w:abstractNumId w:val="8"/>
  </w:num>
  <w:num w:numId="40">
    <w:abstractNumId w:val="41"/>
  </w:num>
  <w:num w:numId="41">
    <w:abstractNumId w:val="2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4"/>
    <w:rsid w:val="000068B6"/>
    <w:rsid w:val="00031A5E"/>
    <w:rsid w:val="00037E78"/>
    <w:rsid w:val="00044872"/>
    <w:rsid w:val="0005009A"/>
    <w:rsid w:val="00052311"/>
    <w:rsid w:val="00056BD8"/>
    <w:rsid w:val="00060C84"/>
    <w:rsid w:val="00063684"/>
    <w:rsid w:val="000728FC"/>
    <w:rsid w:val="000847A4"/>
    <w:rsid w:val="0009329C"/>
    <w:rsid w:val="000A0BE9"/>
    <w:rsid w:val="000A3505"/>
    <w:rsid w:val="000A3AAB"/>
    <w:rsid w:val="000C120D"/>
    <w:rsid w:val="000C3234"/>
    <w:rsid w:val="000F0F53"/>
    <w:rsid w:val="0010333B"/>
    <w:rsid w:val="00115BEC"/>
    <w:rsid w:val="00116D19"/>
    <w:rsid w:val="00121D19"/>
    <w:rsid w:val="0012719F"/>
    <w:rsid w:val="00131F46"/>
    <w:rsid w:val="001348B8"/>
    <w:rsid w:val="00147DF6"/>
    <w:rsid w:val="00155206"/>
    <w:rsid w:val="00166672"/>
    <w:rsid w:val="00170122"/>
    <w:rsid w:val="00171C27"/>
    <w:rsid w:val="00182904"/>
    <w:rsid w:val="00194166"/>
    <w:rsid w:val="001B58A7"/>
    <w:rsid w:val="001B6516"/>
    <w:rsid w:val="001C150B"/>
    <w:rsid w:val="001D0C55"/>
    <w:rsid w:val="001F162C"/>
    <w:rsid w:val="001F6F35"/>
    <w:rsid w:val="002010D2"/>
    <w:rsid w:val="002030B1"/>
    <w:rsid w:val="00210447"/>
    <w:rsid w:val="00211A2B"/>
    <w:rsid w:val="002160B9"/>
    <w:rsid w:val="0023039E"/>
    <w:rsid w:val="002442AF"/>
    <w:rsid w:val="00245F34"/>
    <w:rsid w:val="00253B86"/>
    <w:rsid w:val="0026633A"/>
    <w:rsid w:val="0027013B"/>
    <w:rsid w:val="002720A0"/>
    <w:rsid w:val="00274D59"/>
    <w:rsid w:val="00275201"/>
    <w:rsid w:val="0028499B"/>
    <w:rsid w:val="002A0441"/>
    <w:rsid w:val="002A4690"/>
    <w:rsid w:val="002A60DA"/>
    <w:rsid w:val="002B078F"/>
    <w:rsid w:val="002C6CE2"/>
    <w:rsid w:val="002D28E1"/>
    <w:rsid w:val="002D6C3E"/>
    <w:rsid w:val="002E22C8"/>
    <w:rsid w:val="003179DA"/>
    <w:rsid w:val="00320485"/>
    <w:rsid w:val="00323CC4"/>
    <w:rsid w:val="00330FDF"/>
    <w:rsid w:val="00336FA7"/>
    <w:rsid w:val="00347DF2"/>
    <w:rsid w:val="00352BBC"/>
    <w:rsid w:val="00360D57"/>
    <w:rsid w:val="0036774C"/>
    <w:rsid w:val="00367E17"/>
    <w:rsid w:val="00371A53"/>
    <w:rsid w:val="00374D3B"/>
    <w:rsid w:val="00386997"/>
    <w:rsid w:val="003B796D"/>
    <w:rsid w:val="003B7ED6"/>
    <w:rsid w:val="003F12BE"/>
    <w:rsid w:val="003F1DA9"/>
    <w:rsid w:val="00415B23"/>
    <w:rsid w:val="00416C6E"/>
    <w:rsid w:val="00427CC1"/>
    <w:rsid w:val="00434B6E"/>
    <w:rsid w:val="004447B1"/>
    <w:rsid w:val="004506CF"/>
    <w:rsid w:val="00456CD1"/>
    <w:rsid w:val="0047579D"/>
    <w:rsid w:val="00480DF5"/>
    <w:rsid w:val="0048430F"/>
    <w:rsid w:val="00484FE3"/>
    <w:rsid w:val="0048704A"/>
    <w:rsid w:val="00490CC6"/>
    <w:rsid w:val="00497E11"/>
    <w:rsid w:val="004A1697"/>
    <w:rsid w:val="004B25F3"/>
    <w:rsid w:val="004B3159"/>
    <w:rsid w:val="004B4422"/>
    <w:rsid w:val="004D0607"/>
    <w:rsid w:val="004D3E00"/>
    <w:rsid w:val="004E17CB"/>
    <w:rsid w:val="004E377A"/>
    <w:rsid w:val="004F757B"/>
    <w:rsid w:val="00507E41"/>
    <w:rsid w:val="00510160"/>
    <w:rsid w:val="00513632"/>
    <w:rsid w:val="0052041F"/>
    <w:rsid w:val="00522C15"/>
    <w:rsid w:val="00531E13"/>
    <w:rsid w:val="00564FAA"/>
    <w:rsid w:val="005652EB"/>
    <w:rsid w:val="00570910"/>
    <w:rsid w:val="0059223B"/>
    <w:rsid w:val="005A2341"/>
    <w:rsid w:val="005A5882"/>
    <w:rsid w:val="005B03D3"/>
    <w:rsid w:val="005B0B24"/>
    <w:rsid w:val="005B0D85"/>
    <w:rsid w:val="005E263E"/>
    <w:rsid w:val="005E54C3"/>
    <w:rsid w:val="005F24CE"/>
    <w:rsid w:val="005F613E"/>
    <w:rsid w:val="00601841"/>
    <w:rsid w:val="006018F1"/>
    <w:rsid w:val="00603E2A"/>
    <w:rsid w:val="006076B0"/>
    <w:rsid w:val="00610C66"/>
    <w:rsid w:val="006174FF"/>
    <w:rsid w:val="006214A5"/>
    <w:rsid w:val="00630F4A"/>
    <w:rsid w:val="00641A68"/>
    <w:rsid w:val="00655B2C"/>
    <w:rsid w:val="00660EB8"/>
    <w:rsid w:val="00664C4D"/>
    <w:rsid w:val="00667690"/>
    <w:rsid w:val="0066795D"/>
    <w:rsid w:val="00667B81"/>
    <w:rsid w:val="00676E16"/>
    <w:rsid w:val="00687B2B"/>
    <w:rsid w:val="00691D22"/>
    <w:rsid w:val="006B1837"/>
    <w:rsid w:val="006B777C"/>
    <w:rsid w:val="006C2105"/>
    <w:rsid w:val="006C7B74"/>
    <w:rsid w:val="006D612C"/>
    <w:rsid w:val="006D62DB"/>
    <w:rsid w:val="006D6C67"/>
    <w:rsid w:val="006E25E6"/>
    <w:rsid w:val="006F1A32"/>
    <w:rsid w:val="006F4878"/>
    <w:rsid w:val="006F6C6E"/>
    <w:rsid w:val="00720519"/>
    <w:rsid w:val="007264A7"/>
    <w:rsid w:val="0073457C"/>
    <w:rsid w:val="00736717"/>
    <w:rsid w:val="007468D2"/>
    <w:rsid w:val="00756120"/>
    <w:rsid w:val="00762051"/>
    <w:rsid w:val="007651F3"/>
    <w:rsid w:val="00766BC6"/>
    <w:rsid w:val="007730AB"/>
    <w:rsid w:val="007929DD"/>
    <w:rsid w:val="007A7078"/>
    <w:rsid w:val="007C4544"/>
    <w:rsid w:val="007E1475"/>
    <w:rsid w:val="007F0BB2"/>
    <w:rsid w:val="008241E3"/>
    <w:rsid w:val="008245DC"/>
    <w:rsid w:val="0084788B"/>
    <w:rsid w:val="00847D54"/>
    <w:rsid w:val="008502AF"/>
    <w:rsid w:val="00854EB1"/>
    <w:rsid w:val="00856039"/>
    <w:rsid w:val="008708BF"/>
    <w:rsid w:val="008765D0"/>
    <w:rsid w:val="00877451"/>
    <w:rsid w:val="008851F2"/>
    <w:rsid w:val="008A6DD2"/>
    <w:rsid w:val="008B0AEC"/>
    <w:rsid w:val="008B3B34"/>
    <w:rsid w:val="008B680A"/>
    <w:rsid w:val="008C38AA"/>
    <w:rsid w:val="008D3ACE"/>
    <w:rsid w:val="008E1595"/>
    <w:rsid w:val="008E167E"/>
    <w:rsid w:val="008E55B0"/>
    <w:rsid w:val="008E7E3C"/>
    <w:rsid w:val="008F510A"/>
    <w:rsid w:val="008F67B4"/>
    <w:rsid w:val="0090103C"/>
    <w:rsid w:val="00907D01"/>
    <w:rsid w:val="0091407B"/>
    <w:rsid w:val="009302CE"/>
    <w:rsid w:val="0093692B"/>
    <w:rsid w:val="0094177E"/>
    <w:rsid w:val="00943946"/>
    <w:rsid w:val="009531A3"/>
    <w:rsid w:val="00956A6E"/>
    <w:rsid w:val="009619E7"/>
    <w:rsid w:val="00962DFD"/>
    <w:rsid w:val="009678AF"/>
    <w:rsid w:val="009678B3"/>
    <w:rsid w:val="0097655F"/>
    <w:rsid w:val="00977AE5"/>
    <w:rsid w:val="00996840"/>
    <w:rsid w:val="009B4B10"/>
    <w:rsid w:val="009B59E9"/>
    <w:rsid w:val="009D009F"/>
    <w:rsid w:val="009D3652"/>
    <w:rsid w:val="009F0B76"/>
    <w:rsid w:val="00A10489"/>
    <w:rsid w:val="00A55C38"/>
    <w:rsid w:val="00A61855"/>
    <w:rsid w:val="00A62D38"/>
    <w:rsid w:val="00A750DC"/>
    <w:rsid w:val="00AB2882"/>
    <w:rsid w:val="00AB37FD"/>
    <w:rsid w:val="00AC66E1"/>
    <w:rsid w:val="00AE45DE"/>
    <w:rsid w:val="00AF3190"/>
    <w:rsid w:val="00AF6C45"/>
    <w:rsid w:val="00B05CF4"/>
    <w:rsid w:val="00B2189E"/>
    <w:rsid w:val="00B23AC4"/>
    <w:rsid w:val="00B24B9C"/>
    <w:rsid w:val="00B35E66"/>
    <w:rsid w:val="00B569A2"/>
    <w:rsid w:val="00B66DBD"/>
    <w:rsid w:val="00B77858"/>
    <w:rsid w:val="00B8257D"/>
    <w:rsid w:val="00B830B0"/>
    <w:rsid w:val="00B874C1"/>
    <w:rsid w:val="00B917FE"/>
    <w:rsid w:val="00B95344"/>
    <w:rsid w:val="00B95C89"/>
    <w:rsid w:val="00B97FAF"/>
    <w:rsid w:val="00BA5D22"/>
    <w:rsid w:val="00BD3061"/>
    <w:rsid w:val="00BD4A2B"/>
    <w:rsid w:val="00BD5CAF"/>
    <w:rsid w:val="00BE5D9B"/>
    <w:rsid w:val="00BF0C73"/>
    <w:rsid w:val="00BF7A02"/>
    <w:rsid w:val="00C0335F"/>
    <w:rsid w:val="00C07918"/>
    <w:rsid w:val="00C2547D"/>
    <w:rsid w:val="00C36B81"/>
    <w:rsid w:val="00C43FB9"/>
    <w:rsid w:val="00C55D5B"/>
    <w:rsid w:val="00C571F2"/>
    <w:rsid w:val="00C74D64"/>
    <w:rsid w:val="00C76720"/>
    <w:rsid w:val="00C9101E"/>
    <w:rsid w:val="00CA1AE9"/>
    <w:rsid w:val="00CB117B"/>
    <w:rsid w:val="00CD14E1"/>
    <w:rsid w:val="00CF4F72"/>
    <w:rsid w:val="00D11FBF"/>
    <w:rsid w:val="00D13E44"/>
    <w:rsid w:val="00D15937"/>
    <w:rsid w:val="00D276E3"/>
    <w:rsid w:val="00D475B5"/>
    <w:rsid w:val="00D500D9"/>
    <w:rsid w:val="00D7488D"/>
    <w:rsid w:val="00D75804"/>
    <w:rsid w:val="00D920BB"/>
    <w:rsid w:val="00DA599F"/>
    <w:rsid w:val="00DB6A5D"/>
    <w:rsid w:val="00DB714B"/>
    <w:rsid w:val="00DD0552"/>
    <w:rsid w:val="00DD6BE1"/>
    <w:rsid w:val="00DD7C9D"/>
    <w:rsid w:val="00DF03B0"/>
    <w:rsid w:val="00E05F9D"/>
    <w:rsid w:val="00E11329"/>
    <w:rsid w:val="00E24E53"/>
    <w:rsid w:val="00E3506A"/>
    <w:rsid w:val="00E41932"/>
    <w:rsid w:val="00E47D0A"/>
    <w:rsid w:val="00E54481"/>
    <w:rsid w:val="00E55937"/>
    <w:rsid w:val="00E71465"/>
    <w:rsid w:val="00E7334E"/>
    <w:rsid w:val="00E81C30"/>
    <w:rsid w:val="00E926FA"/>
    <w:rsid w:val="00EA65CE"/>
    <w:rsid w:val="00EA6FDB"/>
    <w:rsid w:val="00EB3243"/>
    <w:rsid w:val="00EB63EF"/>
    <w:rsid w:val="00EC55F0"/>
    <w:rsid w:val="00EE591F"/>
    <w:rsid w:val="00EF16A3"/>
    <w:rsid w:val="00EF7738"/>
    <w:rsid w:val="00F15351"/>
    <w:rsid w:val="00F23624"/>
    <w:rsid w:val="00F516AA"/>
    <w:rsid w:val="00F86731"/>
    <w:rsid w:val="00F933C6"/>
    <w:rsid w:val="00F94312"/>
    <w:rsid w:val="00FA522D"/>
    <w:rsid w:val="00FC7287"/>
    <w:rsid w:val="00FE53B6"/>
    <w:rsid w:val="00FF3D71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8D3ACE"/>
    <w:rPr>
      <w:b/>
      <w:bCs/>
    </w:rPr>
  </w:style>
  <w:style w:type="paragraph" w:styleId="a6">
    <w:name w:val="header"/>
    <w:basedOn w:val="a"/>
    <w:link w:val="a7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917FE"/>
  </w:style>
  <w:style w:type="paragraph" w:styleId="a8">
    <w:name w:val="footer"/>
    <w:basedOn w:val="a"/>
    <w:link w:val="a9"/>
    <w:uiPriority w:val="99"/>
    <w:unhideWhenUsed/>
    <w:rsid w:val="00B9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917FE"/>
  </w:style>
  <w:style w:type="paragraph" w:styleId="aa">
    <w:name w:val="No Spacing"/>
    <w:uiPriority w:val="1"/>
    <w:qFormat/>
    <w:rsid w:val="004447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678B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E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E167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70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F9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08AC-47F2-4ADB-ADE7-E08A80EE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2019-10-26T16:20:00Z</cp:lastPrinted>
  <dcterms:created xsi:type="dcterms:W3CDTF">2019-10-27T13:15:00Z</dcterms:created>
  <dcterms:modified xsi:type="dcterms:W3CDTF">2019-10-30T10:25:00Z</dcterms:modified>
</cp:coreProperties>
</file>